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355"/>
        <w:gridCol w:w="639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7B732D">
            <w:pPr>
              <w:pStyle w:val="Glava"/>
              <w:tabs>
                <w:tab w:val="clear" w:pos="4536"/>
                <w:tab w:val="clear" w:pos="9072"/>
              </w:tabs>
              <w:jc w:val="both"/>
              <w:rPr>
                <w:i w:val="0"/>
                <w:sz w:val="22"/>
                <w:szCs w:val="22"/>
              </w:rPr>
            </w:pPr>
            <w:r w:rsidRPr="0079325B">
              <w:rPr>
                <w:i w:val="0"/>
                <w:sz w:val="22"/>
                <w:szCs w:val="22"/>
              </w:rPr>
              <w:t>dajem naslednj</w:t>
            </w:r>
            <w:r w:rsidR="007B732D">
              <w:rPr>
                <w:i w:val="0"/>
                <w:sz w:val="22"/>
                <w:szCs w:val="22"/>
              </w:rPr>
              <w:t>i</w:t>
            </w:r>
            <w:bookmarkStart w:id="0" w:name="_GoBack"/>
            <w:bookmarkEnd w:id="0"/>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696163" w:rsidRPr="0079325B" w:rsidRDefault="008B4431" w:rsidP="00696163">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 xml:space="preserve">REDRAČUN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B50F9C" w:rsidRDefault="00B50F9C"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4F0AC6" w:rsidRPr="004F0AC6">
        <w:rPr>
          <w:b/>
          <w:i w:val="0"/>
          <w:sz w:val="22"/>
          <w:szCs w:val="22"/>
        </w:rPr>
        <w:t>Izdelava projektne dokumentacije za obnovo Šentjakobskega odra</w:t>
      </w:r>
      <w:r w:rsidRPr="003F1A18">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747"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410"/>
        <w:gridCol w:w="2126"/>
        <w:gridCol w:w="2268"/>
      </w:tblGrid>
      <w:tr w:rsidR="001B6D37" w:rsidRPr="001B6D37" w:rsidTr="001B6D37">
        <w:tc>
          <w:tcPr>
            <w:tcW w:w="2943" w:type="dxa"/>
            <w:shd w:val="clear" w:color="auto" w:fill="auto"/>
          </w:tcPr>
          <w:p w:rsidR="001B6D37" w:rsidRPr="001B6D37" w:rsidRDefault="001B6D37" w:rsidP="001B6D37">
            <w:pPr>
              <w:rPr>
                <w:rFonts w:eastAsia="Calibri"/>
                <w:i w:val="0"/>
                <w:sz w:val="22"/>
                <w:szCs w:val="22"/>
                <w:lang w:eastAsia="en-US"/>
              </w:rPr>
            </w:pPr>
            <w:r w:rsidRPr="001B6D37">
              <w:rPr>
                <w:rFonts w:eastAsia="Calibri"/>
                <w:i w:val="0"/>
                <w:sz w:val="22"/>
                <w:szCs w:val="22"/>
                <w:lang w:eastAsia="en-US"/>
              </w:rPr>
              <w:t xml:space="preserve">Cena del po ponudbi: </w:t>
            </w:r>
          </w:p>
        </w:tc>
        <w:tc>
          <w:tcPr>
            <w:tcW w:w="2410" w:type="dxa"/>
            <w:shd w:val="clear" w:color="auto" w:fill="auto"/>
          </w:tcPr>
          <w:p w:rsidR="001B6D37" w:rsidRPr="001B6D37" w:rsidRDefault="001B6D37" w:rsidP="001B6D37">
            <w:pPr>
              <w:jc w:val="center"/>
              <w:rPr>
                <w:rFonts w:eastAsia="Calibri"/>
                <w:i w:val="0"/>
                <w:sz w:val="22"/>
                <w:szCs w:val="22"/>
                <w:lang w:eastAsia="en-US"/>
              </w:rPr>
            </w:pPr>
            <w:r w:rsidRPr="001B6D37">
              <w:rPr>
                <w:rFonts w:eastAsia="Calibri"/>
                <w:i w:val="0"/>
                <w:sz w:val="22"/>
                <w:szCs w:val="22"/>
                <w:lang w:eastAsia="en-US"/>
              </w:rPr>
              <w:t>brez DDV</w:t>
            </w:r>
          </w:p>
        </w:tc>
        <w:tc>
          <w:tcPr>
            <w:tcW w:w="2126" w:type="dxa"/>
            <w:shd w:val="clear" w:color="auto" w:fill="auto"/>
          </w:tcPr>
          <w:p w:rsidR="001B6D37" w:rsidRPr="001B6D37" w:rsidRDefault="001B6D37" w:rsidP="001B6D37">
            <w:pPr>
              <w:jc w:val="center"/>
              <w:rPr>
                <w:rFonts w:eastAsia="Calibri"/>
                <w:i w:val="0"/>
                <w:sz w:val="22"/>
                <w:szCs w:val="22"/>
                <w:lang w:eastAsia="en-US"/>
              </w:rPr>
            </w:pPr>
            <w:r w:rsidRPr="001B6D37">
              <w:rPr>
                <w:rFonts w:eastAsia="Calibri"/>
                <w:i w:val="0"/>
                <w:sz w:val="22"/>
                <w:szCs w:val="22"/>
                <w:lang w:eastAsia="en-US"/>
              </w:rPr>
              <w:t>DDV 22%</w:t>
            </w:r>
          </w:p>
        </w:tc>
        <w:tc>
          <w:tcPr>
            <w:tcW w:w="2268" w:type="dxa"/>
            <w:shd w:val="clear" w:color="auto" w:fill="auto"/>
          </w:tcPr>
          <w:p w:rsidR="001B6D37" w:rsidRPr="001B6D37" w:rsidRDefault="001B6D37" w:rsidP="001B6D37">
            <w:pPr>
              <w:jc w:val="center"/>
              <w:rPr>
                <w:rFonts w:eastAsia="Calibri"/>
                <w:i w:val="0"/>
                <w:sz w:val="22"/>
                <w:szCs w:val="22"/>
                <w:lang w:eastAsia="en-US"/>
              </w:rPr>
            </w:pPr>
            <w:r w:rsidRPr="001B6D37">
              <w:rPr>
                <w:rFonts w:eastAsia="Calibri"/>
                <w:i w:val="0"/>
                <w:sz w:val="22"/>
                <w:szCs w:val="22"/>
                <w:lang w:eastAsia="en-US"/>
              </w:rPr>
              <w:t>z DDV</w:t>
            </w:r>
          </w:p>
        </w:tc>
      </w:tr>
      <w:tr w:rsidR="001B6D37" w:rsidRPr="001B6D37" w:rsidTr="001B6D37">
        <w:tc>
          <w:tcPr>
            <w:tcW w:w="2943" w:type="dxa"/>
            <w:shd w:val="clear" w:color="auto" w:fill="auto"/>
          </w:tcPr>
          <w:p w:rsidR="001B6D37" w:rsidRPr="001B6D37" w:rsidRDefault="001B6D37" w:rsidP="00B71601">
            <w:pPr>
              <w:numPr>
                <w:ilvl w:val="1"/>
                <w:numId w:val="25"/>
              </w:numPr>
              <w:tabs>
                <w:tab w:val="num" w:pos="233"/>
              </w:tabs>
              <w:ind w:left="233" w:hanging="284"/>
              <w:contextualSpacing/>
              <w:rPr>
                <w:rFonts w:eastAsia="Calibri"/>
                <w:b/>
                <w:i w:val="0"/>
                <w:sz w:val="22"/>
                <w:szCs w:val="22"/>
                <w:lang w:eastAsia="en-US"/>
              </w:rPr>
            </w:pPr>
            <w:r w:rsidRPr="001B6D37">
              <w:rPr>
                <w:rFonts w:eastAsia="Calibri"/>
                <w:b/>
                <w:i w:val="0"/>
                <w:sz w:val="22"/>
                <w:szCs w:val="22"/>
                <w:lang w:eastAsia="en-US"/>
              </w:rPr>
              <w:t>IZP</w:t>
            </w:r>
          </w:p>
        </w:tc>
        <w:tc>
          <w:tcPr>
            <w:tcW w:w="2410"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126"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268" w:type="dxa"/>
            <w:shd w:val="clear" w:color="auto" w:fill="auto"/>
          </w:tcPr>
          <w:p w:rsidR="001B6D37" w:rsidRPr="001B6D37" w:rsidRDefault="001B6D37" w:rsidP="001B6D37">
            <w:pPr>
              <w:jc w:val="center"/>
              <w:rPr>
                <w:rFonts w:ascii="Calibri" w:eastAsia="Calibri" w:hAnsi="Calibri"/>
                <w:i w:val="0"/>
                <w:sz w:val="22"/>
                <w:szCs w:val="22"/>
                <w:lang w:eastAsia="en-US"/>
              </w:rPr>
            </w:pPr>
          </w:p>
        </w:tc>
      </w:tr>
      <w:tr w:rsidR="001B6D37" w:rsidRPr="001B6D37" w:rsidTr="001B6D37">
        <w:tc>
          <w:tcPr>
            <w:tcW w:w="2943" w:type="dxa"/>
            <w:shd w:val="clear" w:color="auto" w:fill="auto"/>
          </w:tcPr>
          <w:p w:rsidR="001B6D37" w:rsidRPr="001B6D37" w:rsidDel="0036477B" w:rsidRDefault="001B6D37" w:rsidP="00B71601">
            <w:pPr>
              <w:numPr>
                <w:ilvl w:val="1"/>
                <w:numId w:val="25"/>
              </w:numPr>
              <w:tabs>
                <w:tab w:val="num" w:pos="233"/>
              </w:tabs>
              <w:ind w:left="233" w:hanging="284"/>
              <w:contextualSpacing/>
              <w:rPr>
                <w:rFonts w:eastAsia="Calibri"/>
                <w:b/>
                <w:i w:val="0"/>
                <w:sz w:val="22"/>
                <w:szCs w:val="22"/>
                <w:lang w:eastAsia="en-US"/>
              </w:rPr>
            </w:pPr>
            <w:r w:rsidRPr="001B6D37">
              <w:rPr>
                <w:rFonts w:eastAsia="Calibri"/>
                <w:b/>
                <w:i w:val="0"/>
                <w:sz w:val="22"/>
                <w:szCs w:val="22"/>
                <w:lang w:eastAsia="en-US"/>
              </w:rPr>
              <w:t>DGD</w:t>
            </w:r>
          </w:p>
        </w:tc>
        <w:tc>
          <w:tcPr>
            <w:tcW w:w="2410"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126"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268" w:type="dxa"/>
            <w:shd w:val="clear" w:color="auto" w:fill="auto"/>
          </w:tcPr>
          <w:p w:rsidR="001B6D37" w:rsidRPr="001B6D37" w:rsidRDefault="001B6D37" w:rsidP="001B6D37">
            <w:pPr>
              <w:jc w:val="center"/>
              <w:rPr>
                <w:rFonts w:ascii="Calibri" w:eastAsia="Calibri" w:hAnsi="Calibri"/>
                <w:i w:val="0"/>
                <w:sz w:val="22"/>
                <w:szCs w:val="22"/>
                <w:lang w:eastAsia="en-US"/>
              </w:rPr>
            </w:pPr>
          </w:p>
        </w:tc>
      </w:tr>
      <w:tr w:rsidR="001B6D37" w:rsidRPr="001B6D37" w:rsidTr="001B6D37">
        <w:tc>
          <w:tcPr>
            <w:tcW w:w="2943" w:type="dxa"/>
            <w:shd w:val="clear" w:color="auto" w:fill="auto"/>
          </w:tcPr>
          <w:p w:rsidR="001B6D37" w:rsidRPr="001B6D37" w:rsidRDefault="001B6D37" w:rsidP="00B71601">
            <w:pPr>
              <w:numPr>
                <w:ilvl w:val="1"/>
                <w:numId w:val="25"/>
              </w:numPr>
              <w:ind w:left="233" w:hanging="233"/>
              <w:contextualSpacing/>
              <w:rPr>
                <w:rFonts w:eastAsia="Calibri"/>
                <w:b/>
                <w:i w:val="0"/>
                <w:sz w:val="22"/>
                <w:szCs w:val="22"/>
                <w:lang w:eastAsia="en-US"/>
              </w:rPr>
            </w:pPr>
            <w:r w:rsidRPr="001B6D37">
              <w:rPr>
                <w:rFonts w:eastAsia="Calibri"/>
                <w:b/>
                <w:i w:val="0"/>
                <w:sz w:val="22"/>
                <w:szCs w:val="22"/>
                <w:lang w:eastAsia="en-US"/>
              </w:rPr>
              <w:t xml:space="preserve">PZI </w:t>
            </w:r>
          </w:p>
        </w:tc>
        <w:tc>
          <w:tcPr>
            <w:tcW w:w="2410"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126" w:type="dxa"/>
            <w:shd w:val="clear" w:color="auto" w:fill="auto"/>
          </w:tcPr>
          <w:p w:rsidR="001B6D37" w:rsidRPr="001B6D37" w:rsidRDefault="001B6D37" w:rsidP="001B6D37">
            <w:pPr>
              <w:jc w:val="center"/>
              <w:rPr>
                <w:rFonts w:ascii="Calibri" w:eastAsia="Calibri" w:hAnsi="Calibri"/>
                <w:i w:val="0"/>
                <w:sz w:val="22"/>
                <w:szCs w:val="22"/>
                <w:lang w:eastAsia="en-US"/>
              </w:rPr>
            </w:pPr>
          </w:p>
        </w:tc>
        <w:tc>
          <w:tcPr>
            <w:tcW w:w="2268" w:type="dxa"/>
            <w:shd w:val="clear" w:color="auto" w:fill="auto"/>
          </w:tcPr>
          <w:p w:rsidR="001B6D37" w:rsidRPr="001B6D37" w:rsidRDefault="001B6D37" w:rsidP="001B6D37">
            <w:pPr>
              <w:jc w:val="center"/>
              <w:rPr>
                <w:rFonts w:ascii="Calibri" w:eastAsia="Calibri" w:hAnsi="Calibri"/>
                <w:i w:val="0"/>
                <w:sz w:val="22"/>
                <w:szCs w:val="22"/>
                <w:lang w:eastAsia="en-US"/>
              </w:rPr>
            </w:pPr>
          </w:p>
        </w:tc>
      </w:tr>
      <w:tr w:rsidR="001B6D37" w:rsidRPr="001B6D37" w:rsidTr="001B6D37">
        <w:tc>
          <w:tcPr>
            <w:tcW w:w="2943" w:type="dxa"/>
            <w:shd w:val="clear" w:color="auto" w:fill="auto"/>
          </w:tcPr>
          <w:p w:rsidR="001B6D37" w:rsidRPr="001B6D37" w:rsidRDefault="001B6D37" w:rsidP="001B6D37">
            <w:pPr>
              <w:ind w:left="142"/>
              <w:contextualSpacing/>
              <w:rPr>
                <w:rFonts w:eastAsia="Calibri"/>
                <w:b/>
                <w:i w:val="0"/>
                <w:sz w:val="22"/>
                <w:szCs w:val="22"/>
                <w:lang w:eastAsia="en-US"/>
              </w:rPr>
            </w:pPr>
            <w:r w:rsidRPr="001B6D37">
              <w:rPr>
                <w:rFonts w:eastAsia="Calibri"/>
                <w:b/>
                <w:i w:val="0"/>
                <w:sz w:val="22"/>
                <w:szCs w:val="22"/>
                <w:lang w:eastAsia="en-US"/>
              </w:rPr>
              <w:t>SKUPAJ POGODBENA CENA:</w:t>
            </w:r>
          </w:p>
        </w:tc>
        <w:tc>
          <w:tcPr>
            <w:tcW w:w="2410" w:type="dxa"/>
            <w:shd w:val="clear" w:color="auto" w:fill="auto"/>
          </w:tcPr>
          <w:p w:rsidR="001B6D37" w:rsidRPr="001B6D37" w:rsidRDefault="001B6D37" w:rsidP="001B6D37">
            <w:pPr>
              <w:jc w:val="center"/>
              <w:rPr>
                <w:rFonts w:eastAsia="Calibri"/>
                <w:b/>
                <w:i w:val="0"/>
                <w:sz w:val="22"/>
                <w:szCs w:val="22"/>
                <w:lang w:eastAsia="en-US"/>
              </w:rPr>
            </w:pPr>
          </w:p>
        </w:tc>
        <w:tc>
          <w:tcPr>
            <w:tcW w:w="2126" w:type="dxa"/>
            <w:shd w:val="clear" w:color="auto" w:fill="auto"/>
          </w:tcPr>
          <w:p w:rsidR="001B6D37" w:rsidRPr="001B6D37" w:rsidRDefault="001B6D37" w:rsidP="001B6D37">
            <w:pPr>
              <w:jc w:val="center"/>
              <w:rPr>
                <w:rFonts w:eastAsia="Calibri"/>
                <w:b/>
                <w:i w:val="0"/>
                <w:sz w:val="22"/>
                <w:szCs w:val="22"/>
                <w:lang w:eastAsia="en-US"/>
              </w:rPr>
            </w:pPr>
          </w:p>
        </w:tc>
        <w:tc>
          <w:tcPr>
            <w:tcW w:w="2268" w:type="dxa"/>
            <w:shd w:val="clear" w:color="auto" w:fill="auto"/>
          </w:tcPr>
          <w:p w:rsidR="001B6D37" w:rsidRPr="001B6D37" w:rsidRDefault="001B6D37" w:rsidP="001B6D37">
            <w:pPr>
              <w:jc w:val="center"/>
              <w:rPr>
                <w:rFonts w:eastAsia="Calibri"/>
                <w:b/>
                <w:i w:val="0"/>
                <w:sz w:val="22"/>
                <w:szCs w:val="22"/>
                <w:lang w:eastAsia="en-US"/>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58118A" w:rsidRPr="009712B9">
        <w:rPr>
          <w:i w:val="0"/>
          <w:sz w:val="22"/>
          <w:szCs w:val="22"/>
        </w:rPr>
        <w:t>30. 1</w:t>
      </w:r>
      <w:r w:rsidR="00435FF3" w:rsidRPr="009712B9">
        <w:rPr>
          <w:i w:val="0"/>
          <w:sz w:val="22"/>
          <w:szCs w:val="22"/>
        </w:rPr>
        <w:t>2</w:t>
      </w:r>
      <w:r w:rsidR="0058118A" w:rsidRPr="009712B9">
        <w:rPr>
          <w:i w:val="0"/>
          <w:sz w:val="22"/>
          <w:szCs w:val="22"/>
        </w:rPr>
        <w:t xml:space="preserve">. </w:t>
      </w:r>
      <w:r w:rsidR="00E86AA9" w:rsidRPr="009712B9">
        <w:rPr>
          <w:i w:val="0"/>
          <w:sz w:val="22"/>
          <w:szCs w:val="22"/>
        </w:rPr>
        <w:t>2018.</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C32572" w:rsidRDefault="00C32572">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F0AC6" w:rsidRPr="004F0AC6">
        <w:rPr>
          <w:i w:val="0"/>
          <w:sz w:val="22"/>
          <w:szCs w:val="22"/>
        </w:rPr>
        <w:t>Izdelava projektne dokumentacije za obnovo Šentjakobskega odra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F0AC6" w:rsidRPr="004F0AC6">
        <w:rPr>
          <w:i w:val="0"/>
          <w:sz w:val="22"/>
          <w:szCs w:val="22"/>
        </w:rPr>
        <w:t>Izdelava projektne dokumentacije za obnovo Šentjakobskega odra</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6A6E28" w:rsidRDefault="006A6E28" w:rsidP="007C700D">
      <w:pPr>
        <w:pStyle w:val="Glava"/>
        <w:tabs>
          <w:tab w:val="clear" w:pos="4536"/>
          <w:tab w:val="clear" w:pos="9072"/>
        </w:tabs>
        <w:ind w:left="1080"/>
        <w:jc w:val="right"/>
        <w:rPr>
          <w:b/>
          <w:i w:val="0"/>
          <w:sz w:val="22"/>
          <w:szCs w:val="22"/>
        </w:rPr>
        <w:sectPr w:rsidR="006A6E28" w:rsidSect="00A75106">
          <w:footerReference w:type="default" r:id="rId8"/>
          <w:pgSz w:w="11906" w:h="16838"/>
          <w:pgMar w:top="1400" w:right="1200" w:bottom="1200" w:left="630" w:header="709" w:footer="709" w:gutter="0"/>
          <w:pgNumType w:start="12"/>
          <w:cols w:space="708"/>
          <w:titlePg/>
          <w:docGrid w:linePitch="360"/>
        </w:sect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DF05AE">
        <w:rPr>
          <w:b/>
          <w:i w:val="0"/>
          <w:sz w:val="22"/>
          <w:szCs w:val="22"/>
        </w:rPr>
        <w:t>5</w:t>
      </w:r>
    </w:p>
    <w:p w:rsidR="00FE3CF1" w:rsidRPr="00A54909" w:rsidRDefault="00FE3CF1" w:rsidP="00FE3CF1">
      <w:pPr>
        <w:rPr>
          <w:b/>
          <w:i w:val="0"/>
          <w:sz w:val="22"/>
          <w:szCs w:val="22"/>
        </w:rPr>
      </w:pPr>
    </w:p>
    <w:p w:rsidR="00FE3CF1" w:rsidRPr="00A54909" w:rsidRDefault="00A54909" w:rsidP="00A54909">
      <w:pPr>
        <w:jc w:val="center"/>
        <w:rPr>
          <w:b/>
          <w:i w:val="0"/>
          <w:sz w:val="22"/>
          <w:szCs w:val="22"/>
        </w:rPr>
      </w:pPr>
      <w:r w:rsidRPr="00A54909">
        <w:rPr>
          <w:b/>
          <w:i w:val="0"/>
          <w:sz w:val="22"/>
          <w:szCs w:val="22"/>
        </w:rPr>
        <w:t>SEZNAM KADROV</w:t>
      </w:r>
    </w:p>
    <w:tbl>
      <w:tblPr>
        <w:tblW w:w="8460" w:type="dxa"/>
        <w:tblInd w:w="1188" w:type="dxa"/>
        <w:tblLook w:val="01E0" w:firstRow="1" w:lastRow="1" w:firstColumn="1" w:lastColumn="1" w:noHBand="0" w:noVBand="0"/>
      </w:tblPr>
      <w:tblGrid>
        <w:gridCol w:w="2181"/>
        <w:gridCol w:w="6279"/>
      </w:tblGrid>
      <w:tr w:rsidR="003B0058" w:rsidRPr="003B0058" w:rsidTr="00894271">
        <w:tc>
          <w:tcPr>
            <w:tcW w:w="2181" w:type="dxa"/>
          </w:tcPr>
          <w:p w:rsidR="00A54909" w:rsidRDefault="00A54909" w:rsidP="003B0058">
            <w:pPr>
              <w:jc w:val="both"/>
              <w:rPr>
                <w:i w:val="0"/>
                <w:sz w:val="22"/>
                <w:szCs w:val="22"/>
              </w:rPr>
            </w:pPr>
          </w:p>
          <w:p w:rsidR="003B0058" w:rsidRPr="003B0058" w:rsidRDefault="003B0058" w:rsidP="003B0058">
            <w:pPr>
              <w:jc w:val="both"/>
              <w:rPr>
                <w:i w:val="0"/>
                <w:sz w:val="22"/>
                <w:szCs w:val="22"/>
              </w:rPr>
            </w:pPr>
            <w:r w:rsidRPr="003B0058">
              <w:rPr>
                <w:i w:val="0"/>
                <w:sz w:val="22"/>
                <w:szCs w:val="22"/>
              </w:rPr>
              <w:t>Gospodarski subjekt:</w:t>
            </w:r>
          </w:p>
        </w:tc>
        <w:tc>
          <w:tcPr>
            <w:tcW w:w="6279" w:type="dxa"/>
            <w:tcBorders>
              <w:bottom w:val="single" w:sz="4" w:space="0" w:color="auto"/>
            </w:tcBorders>
          </w:tcPr>
          <w:p w:rsidR="003B0058" w:rsidRPr="003B0058" w:rsidRDefault="003B0058" w:rsidP="003B0058">
            <w:pPr>
              <w:jc w:val="both"/>
              <w:rPr>
                <w:i w:val="0"/>
                <w:szCs w:val="24"/>
              </w:rPr>
            </w:pPr>
          </w:p>
        </w:tc>
      </w:tr>
    </w:tbl>
    <w:p w:rsidR="001E1A79" w:rsidRDefault="001E1A79" w:rsidP="003B0058">
      <w:pPr>
        <w:jc w:val="both"/>
        <w:rPr>
          <w:i w:val="0"/>
          <w:sz w:val="22"/>
          <w:szCs w:val="22"/>
        </w:rPr>
      </w:pPr>
    </w:p>
    <w:p w:rsidR="003B0058" w:rsidRPr="0058118A" w:rsidRDefault="003B0058" w:rsidP="003B0058">
      <w:pPr>
        <w:jc w:val="both"/>
        <w:rPr>
          <w:i w:val="0"/>
          <w:sz w:val="22"/>
          <w:szCs w:val="22"/>
        </w:rPr>
      </w:pPr>
      <w:r w:rsidRPr="003B0058">
        <w:rPr>
          <w:i w:val="0"/>
          <w:sz w:val="22"/>
          <w:szCs w:val="22"/>
        </w:rPr>
        <w:t xml:space="preserve">od 1. 1. 2011 do roka za oddajo ponudbe izkaže z vsaj eno dodatno referenco, da je bil imenovan in nastopal kot odgovorni vodja projekta (OVP) v okviru uspešne izdelave projektne </w:t>
      </w:r>
      <w:r w:rsidRPr="00FC31B2">
        <w:rPr>
          <w:b/>
          <w:i w:val="0"/>
          <w:sz w:val="22"/>
          <w:szCs w:val="22"/>
        </w:rPr>
        <w:t>dokumentacije (DGD in PZI oz. po takrat veljavni zakonodaji)</w:t>
      </w:r>
      <w:r w:rsidRPr="00FC31B2">
        <w:rPr>
          <w:sz w:val="22"/>
          <w:szCs w:val="22"/>
        </w:rPr>
        <w:t xml:space="preserve"> </w:t>
      </w:r>
      <w:r w:rsidRPr="00FC31B2">
        <w:rPr>
          <w:b/>
          <w:i w:val="0"/>
          <w:sz w:val="22"/>
          <w:szCs w:val="22"/>
        </w:rPr>
        <w:t>za obnovo ali izgradnjo gledališča ali koncertne dvorane v velikosti vsaj 500 m</w:t>
      </w:r>
      <w:r w:rsidRPr="00FC31B2">
        <w:rPr>
          <w:b/>
          <w:i w:val="0"/>
          <w:sz w:val="22"/>
          <w:szCs w:val="22"/>
          <w:vertAlign w:val="superscript"/>
        </w:rPr>
        <w:t>2</w:t>
      </w:r>
      <w:r w:rsidRPr="00FC31B2">
        <w:rPr>
          <w:b/>
          <w:i w:val="0"/>
          <w:sz w:val="22"/>
          <w:szCs w:val="22"/>
        </w:rPr>
        <w:t xml:space="preserve"> za posamezen objekt</w:t>
      </w:r>
      <w:r w:rsidR="0058118A" w:rsidRPr="00FC31B2">
        <w:rPr>
          <w:b/>
          <w:i w:val="0"/>
          <w:sz w:val="22"/>
          <w:szCs w:val="22"/>
        </w:rPr>
        <w:t xml:space="preserve"> in</w:t>
      </w:r>
      <w:r w:rsidRPr="00FC31B2">
        <w:rPr>
          <w:b/>
          <w:i w:val="0"/>
          <w:sz w:val="22"/>
          <w:szCs w:val="22"/>
        </w:rPr>
        <w:t xml:space="preserve"> za katerega je bilo pridobljeno </w:t>
      </w:r>
      <w:r w:rsidR="00567EEA">
        <w:rPr>
          <w:b/>
          <w:i w:val="0"/>
          <w:sz w:val="22"/>
          <w:szCs w:val="22"/>
        </w:rPr>
        <w:t>uporabno</w:t>
      </w:r>
      <w:r w:rsidR="00567EEA" w:rsidRPr="00FC31B2">
        <w:rPr>
          <w:b/>
          <w:i w:val="0"/>
          <w:sz w:val="22"/>
          <w:szCs w:val="22"/>
        </w:rPr>
        <w:t xml:space="preserve"> </w:t>
      </w:r>
      <w:r w:rsidRPr="00FC31B2">
        <w:rPr>
          <w:b/>
          <w:i w:val="0"/>
          <w:sz w:val="22"/>
          <w:szCs w:val="22"/>
        </w:rPr>
        <w:t>dovoljenje ter znaša vrednost izgrajenega objekta vsaj 900.000,00 EUR brez DDV</w:t>
      </w:r>
      <w:r w:rsidRPr="0058118A">
        <w:rPr>
          <w:i w:val="0"/>
          <w:sz w:val="22"/>
          <w:szCs w:val="22"/>
        </w:rPr>
        <w:t xml:space="preserve"> za posamezen objekt. </w:t>
      </w:r>
    </w:p>
    <w:tbl>
      <w:tblPr>
        <w:tblW w:w="1261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686"/>
        <w:gridCol w:w="2268"/>
        <w:gridCol w:w="1842"/>
        <w:gridCol w:w="2410"/>
      </w:tblGrid>
      <w:tr w:rsidR="0049331D" w:rsidRPr="003B0058" w:rsidTr="0049331D">
        <w:tc>
          <w:tcPr>
            <w:tcW w:w="2410" w:type="dxa"/>
            <w:tcBorders>
              <w:bottom w:val="single" w:sz="4" w:space="0" w:color="auto"/>
            </w:tcBorders>
            <w:shd w:val="clear" w:color="auto" w:fill="D9D9D9"/>
            <w:vAlign w:val="center"/>
          </w:tcPr>
          <w:p w:rsidR="0049331D" w:rsidRPr="003B0058" w:rsidRDefault="0049331D" w:rsidP="003B0058">
            <w:pPr>
              <w:jc w:val="center"/>
              <w:rPr>
                <w:b/>
                <w:i w:val="0"/>
                <w:sz w:val="20"/>
              </w:rPr>
            </w:pPr>
            <w:r w:rsidRPr="003B0058">
              <w:rPr>
                <w:b/>
                <w:i w:val="0"/>
                <w:sz w:val="20"/>
              </w:rPr>
              <w:t>Funkcija pri projektu</w:t>
            </w:r>
          </w:p>
        </w:tc>
        <w:tc>
          <w:tcPr>
            <w:tcW w:w="3686" w:type="dxa"/>
            <w:shd w:val="clear" w:color="auto" w:fill="D9D9D9"/>
            <w:vAlign w:val="center"/>
          </w:tcPr>
          <w:p w:rsidR="0049331D" w:rsidRPr="003B0058" w:rsidRDefault="0049331D" w:rsidP="003B0058">
            <w:pPr>
              <w:jc w:val="center"/>
              <w:rPr>
                <w:b/>
                <w:i w:val="0"/>
                <w:sz w:val="20"/>
              </w:rPr>
            </w:pPr>
            <w:r w:rsidRPr="003B0058">
              <w:rPr>
                <w:b/>
                <w:i w:val="0"/>
                <w:sz w:val="20"/>
              </w:rPr>
              <w:t>Ime in priimek</w:t>
            </w:r>
          </w:p>
        </w:tc>
        <w:tc>
          <w:tcPr>
            <w:tcW w:w="2268" w:type="dxa"/>
            <w:shd w:val="clear" w:color="auto" w:fill="D9D9D9"/>
            <w:vAlign w:val="center"/>
          </w:tcPr>
          <w:p w:rsidR="0049331D" w:rsidRPr="003B0058" w:rsidRDefault="0049331D" w:rsidP="003B0058">
            <w:pPr>
              <w:jc w:val="center"/>
              <w:rPr>
                <w:b/>
                <w:i w:val="0"/>
                <w:sz w:val="20"/>
              </w:rPr>
            </w:pPr>
            <w:r w:rsidRPr="003B0058">
              <w:rPr>
                <w:b/>
                <w:i w:val="0"/>
                <w:sz w:val="20"/>
              </w:rPr>
              <w:t>Izobrazba</w:t>
            </w:r>
          </w:p>
        </w:tc>
        <w:tc>
          <w:tcPr>
            <w:tcW w:w="1842" w:type="dxa"/>
            <w:shd w:val="clear" w:color="auto" w:fill="D9D9D9"/>
            <w:vAlign w:val="center"/>
          </w:tcPr>
          <w:p w:rsidR="0049331D" w:rsidRPr="003B0058" w:rsidRDefault="0049331D" w:rsidP="003B0058">
            <w:pPr>
              <w:jc w:val="center"/>
              <w:rPr>
                <w:b/>
                <w:i w:val="0"/>
                <w:sz w:val="20"/>
              </w:rPr>
            </w:pPr>
            <w:r w:rsidRPr="003B0058">
              <w:rPr>
                <w:b/>
                <w:i w:val="0"/>
                <w:sz w:val="20"/>
              </w:rPr>
              <w:t>Delovna doba</w:t>
            </w:r>
          </w:p>
          <w:p w:rsidR="0049331D" w:rsidRPr="003B0058" w:rsidRDefault="0049331D" w:rsidP="003B0058">
            <w:pPr>
              <w:jc w:val="center"/>
              <w:rPr>
                <w:b/>
                <w:i w:val="0"/>
                <w:sz w:val="20"/>
              </w:rPr>
            </w:pPr>
            <w:r w:rsidRPr="003B0058">
              <w:rPr>
                <w:b/>
                <w:i w:val="0"/>
                <w:sz w:val="20"/>
              </w:rPr>
              <w:t>(v letih)</w:t>
            </w:r>
          </w:p>
        </w:tc>
        <w:tc>
          <w:tcPr>
            <w:tcW w:w="2410" w:type="dxa"/>
            <w:shd w:val="clear" w:color="auto" w:fill="D9D9D9"/>
            <w:vAlign w:val="center"/>
          </w:tcPr>
          <w:p w:rsidR="0049331D" w:rsidRPr="003B0058" w:rsidRDefault="0049331D" w:rsidP="003B0058">
            <w:pPr>
              <w:jc w:val="center"/>
              <w:rPr>
                <w:b/>
                <w:i w:val="0"/>
                <w:sz w:val="20"/>
              </w:rPr>
            </w:pPr>
            <w:r w:rsidRPr="003B0058">
              <w:rPr>
                <w:b/>
                <w:i w:val="0"/>
                <w:sz w:val="20"/>
              </w:rPr>
              <w:t>Strokovni izpit</w:t>
            </w:r>
          </w:p>
          <w:p w:rsidR="0049331D" w:rsidRPr="003B0058" w:rsidRDefault="0049331D" w:rsidP="003B0058">
            <w:pPr>
              <w:jc w:val="center"/>
              <w:rPr>
                <w:b/>
                <w:i w:val="0"/>
                <w:sz w:val="20"/>
              </w:rPr>
            </w:pPr>
            <w:r w:rsidRPr="003B0058">
              <w:rPr>
                <w:b/>
                <w:i w:val="0"/>
                <w:sz w:val="20"/>
              </w:rPr>
              <w:t>(št. potrdila)</w:t>
            </w:r>
          </w:p>
        </w:tc>
      </w:tr>
      <w:tr w:rsidR="0049331D" w:rsidRPr="003B0058" w:rsidTr="0049331D">
        <w:tc>
          <w:tcPr>
            <w:tcW w:w="2410" w:type="dxa"/>
            <w:shd w:val="clear" w:color="auto" w:fill="D9D9D9"/>
            <w:vAlign w:val="center"/>
          </w:tcPr>
          <w:p w:rsidR="0049331D" w:rsidRPr="003B0058" w:rsidRDefault="0049331D" w:rsidP="003B0058">
            <w:pPr>
              <w:jc w:val="center"/>
              <w:rPr>
                <w:b/>
                <w:i w:val="0"/>
                <w:sz w:val="22"/>
                <w:szCs w:val="22"/>
              </w:rPr>
            </w:pPr>
            <w:r w:rsidRPr="00E42943">
              <w:rPr>
                <w:b/>
                <w:i w:val="0"/>
                <w:sz w:val="22"/>
                <w:szCs w:val="22"/>
              </w:rPr>
              <w:t>VODJA PROJEKTA</w:t>
            </w:r>
          </w:p>
        </w:tc>
        <w:tc>
          <w:tcPr>
            <w:tcW w:w="3686" w:type="dxa"/>
          </w:tcPr>
          <w:p w:rsidR="0049331D" w:rsidRPr="003B0058" w:rsidRDefault="0049331D" w:rsidP="003B0058">
            <w:pPr>
              <w:jc w:val="both"/>
              <w:rPr>
                <w:i w:val="0"/>
                <w:sz w:val="22"/>
                <w:szCs w:val="22"/>
              </w:rPr>
            </w:pPr>
          </w:p>
        </w:tc>
        <w:tc>
          <w:tcPr>
            <w:tcW w:w="2268" w:type="dxa"/>
          </w:tcPr>
          <w:p w:rsidR="0049331D" w:rsidRPr="003B0058" w:rsidRDefault="0049331D" w:rsidP="003B0058">
            <w:pPr>
              <w:jc w:val="both"/>
              <w:rPr>
                <w:i w:val="0"/>
                <w:sz w:val="22"/>
                <w:szCs w:val="22"/>
              </w:rPr>
            </w:pPr>
          </w:p>
        </w:tc>
        <w:tc>
          <w:tcPr>
            <w:tcW w:w="1842" w:type="dxa"/>
          </w:tcPr>
          <w:p w:rsidR="0049331D" w:rsidRPr="003B0058" w:rsidRDefault="0049331D" w:rsidP="003B0058">
            <w:pPr>
              <w:jc w:val="both"/>
              <w:rPr>
                <w:i w:val="0"/>
                <w:sz w:val="22"/>
                <w:szCs w:val="22"/>
              </w:rPr>
            </w:pPr>
          </w:p>
        </w:tc>
        <w:tc>
          <w:tcPr>
            <w:tcW w:w="2410" w:type="dxa"/>
          </w:tcPr>
          <w:p w:rsidR="0049331D" w:rsidRPr="003B0058" w:rsidRDefault="0049331D" w:rsidP="003B0058">
            <w:pPr>
              <w:jc w:val="both"/>
              <w:rPr>
                <w:i w:val="0"/>
                <w:sz w:val="28"/>
                <w:szCs w:val="28"/>
              </w:rPr>
            </w:pPr>
          </w:p>
          <w:p w:rsidR="0049331D" w:rsidRPr="003B0058" w:rsidRDefault="0049331D" w:rsidP="003B0058">
            <w:pPr>
              <w:jc w:val="both"/>
              <w:rPr>
                <w:i w:val="0"/>
                <w:sz w:val="28"/>
                <w:szCs w:val="28"/>
              </w:rPr>
            </w:pPr>
          </w:p>
          <w:p w:rsidR="0049331D" w:rsidRPr="003B0058" w:rsidRDefault="0049331D" w:rsidP="003B0058">
            <w:pPr>
              <w:jc w:val="both"/>
              <w:rPr>
                <w:i w:val="0"/>
                <w:sz w:val="28"/>
                <w:szCs w:val="28"/>
              </w:rPr>
            </w:pPr>
          </w:p>
        </w:tc>
      </w:tr>
    </w:tbl>
    <w:p w:rsidR="003B0058" w:rsidRPr="003B0058" w:rsidRDefault="003B0058" w:rsidP="003B0058">
      <w:pPr>
        <w:ind w:left="1080"/>
        <w:jc w:val="both"/>
        <w:rPr>
          <w:i w:val="0"/>
          <w:sz w:val="22"/>
          <w:szCs w:val="22"/>
        </w:rPr>
      </w:pPr>
    </w:p>
    <w:p w:rsidR="003B0058" w:rsidRPr="003B0058" w:rsidRDefault="003B0058" w:rsidP="003B0058">
      <w:pPr>
        <w:ind w:left="1080"/>
        <w:jc w:val="both"/>
        <w:rPr>
          <w:i w:val="0"/>
          <w:sz w:val="22"/>
          <w:szCs w:val="22"/>
        </w:rPr>
      </w:pPr>
      <w:r w:rsidRPr="003B0058">
        <w:rPr>
          <w:b/>
          <w:i w:val="0"/>
          <w:sz w:val="20"/>
        </w:rPr>
        <w:t>Referenčni posli predhodno navedenega kadra- vodja projekta:</w:t>
      </w:r>
    </w:p>
    <w:tbl>
      <w:tblPr>
        <w:tblW w:w="13183"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375"/>
        <w:gridCol w:w="3437"/>
        <w:gridCol w:w="3969"/>
      </w:tblGrid>
      <w:tr w:rsidR="003B0058" w:rsidRPr="003B0058" w:rsidTr="00894271">
        <w:tc>
          <w:tcPr>
            <w:tcW w:w="3402" w:type="dxa"/>
            <w:shd w:val="clear" w:color="auto" w:fill="D9D9D9"/>
            <w:vAlign w:val="center"/>
          </w:tcPr>
          <w:p w:rsidR="003B0058" w:rsidRPr="003B0058" w:rsidRDefault="003B0058" w:rsidP="003B0058">
            <w:pPr>
              <w:jc w:val="center"/>
              <w:rPr>
                <w:b/>
                <w:i w:val="0"/>
                <w:sz w:val="16"/>
                <w:szCs w:val="16"/>
              </w:rPr>
            </w:pPr>
            <w:r w:rsidRPr="003B0058">
              <w:rPr>
                <w:b/>
                <w:i w:val="0"/>
                <w:sz w:val="16"/>
                <w:szCs w:val="16"/>
              </w:rPr>
              <w:t>Naziv investitorja oz. naročnika referenčnega posla ter kontaktna oseba naročnika (e-pošta in telefonska številka)</w:t>
            </w:r>
          </w:p>
        </w:tc>
        <w:tc>
          <w:tcPr>
            <w:tcW w:w="2375" w:type="dxa"/>
            <w:shd w:val="clear" w:color="auto" w:fill="D9D9D9"/>
            <w:vAlign w:val="center"/>
          </w:tcPr>
          <w:p w:rsidR="003B0058" w:rsidRPr="003B0058" w:rsidRDefault="003B0058" w:rsidP="003B0058">
            <w:pPr>
              <w:jc w:val="center"/>
              <w:rPr>
                <w:b/>
                <w:i w:val="0"/>
                <w:sz w:val="18"/>
                <w:szCs w:val="18"/>
              </w:rPr>
            </w:pPr>
            <w:r w:rsidRPr="003B0058">
              <w:rPr>
                <w:b/>
                <w:i w:val="0"/>
                <w:sz w:val="20"/>
              </w:rPr>
              <w:t>Predmet referenčnega posla – ime gledališča ali koncertne dvorane</w:t>
            </w:r>
          </w:p>
        </w:tc>
        <w:tc>
          <w:tcPr>
            <w:tcW w:w="3437" w:type="dxa"/>
            <w:shd w:val="clear" w:color="auto" w:fill="D9D9D9"/>
            <w:vAlign w:val="center"/>
          </w:tcPr>
          <w:p w:rsidR="003B0058" w:rsidRPr="003B0058" w:rsidRDefault="003B0058" w:rsidP="003B0058">
            <w:pPr>
              <w:jc w:val="center"/>
              <w:rPr>
                <w:b/>
                <w:i w:val="0"/>
                <w:sz w:val="16"/>
                <w:szCs w:val="16"/>
              </w:rPr>
            </w:pPr>
            <w:r w:rsidRPr="003B0058">
              <w:rPr>
                <w:b/>
                <w:i w:val="0"/>
                <w:sz w:val="16"/>
                <w:szCs w:val="16"/>
              </w:rPr>
              <w:t xml:space="preserve">Datum začetka in končanja posla (kot datum končanja posla se šteje datum oddaje končne PZI dokumentacije naročniku) </w:t>
            </w:r>
          </w:p>
        </w:tc>
        <w:tc>
          <w:tcPr>
            <w:tcW w:w="3969" w:type="dxa"/>
            <w:shd w:val="clear" w:color="auto" w:fill="D9D9D9"/>
            <w:vAlign w:val="center"/>
          </w:tcPr>
          <w:p w:rsidR="003B0058" w:rsidRPr="003B0058" w:rsidRDefault="003B0058" w:rsidP="003B0058">
            <w:pPr>
              <w:jc w:val="center"/>
              <w:rPr>
                <w:b/>
                <w:i w:val="0"/>
                <w:sz w:val="16"/>
                <w:szCs w:val="16"/>
              </w:rPr>
            </w:pPr>
            <w:r w:rsidRPr="003B0058">
              <w:rPr>
                <w:b/>
                <w:i w:val="0"/>
                <w:sz w:val="16"/>
                <w:szCs w:val="16"/>
              </w:rPr>
              <w:t xml:space="preserve">Skupna projektantska ocena vrednosti zgrajenega objekta po PZI dokumentaciji </w:t>
            </w:r>
          </w:p>
          <w:p w:rsidR="003B0058" w:rsidRPr="003B0058" w:rsidRDefault="003B0058" w:rsidP="003B0058">
            <w:pPr>
              <w:jc w:val="center"/>
              <w:rPr>
                <w:b/>
                <w:i w:val="0"/>
                <w:sz w:val="16"/>
                <w:szCs w:val="16"/>
              </w:rPr>
            </w:pPr>
            <w:r w:rsidRPr="003B0058">
              <w:rPr>
                <w:b/>
                <w:i w:val="0"/>
                <w:sz w:val="16"/>
                <w:szCs w:val="16"/>
              </w:rPr>
              <w:t>v EUR brez DDV</w:t>
            </w:r>
          </w:p>
        </w:tc>
      </w:tr>
      <w:tr w:rsidR="003B0058" w:rsidRPr="003B0058" w:rsidTr="001E1A79">
        <w:trPr>
          <w:trHeight w:val="1134"/>
        </w:trPr>
        <w:tc>
          <w:tcPr>
            <w:tcW w:w="3402" w:type="dxa"/>
          </w:tcPr>
          <w:p w:rsidR="003B0058" w:rsidRPr="003B0058" w:rsidRDefault="003B0058" w:rsidP="003B0058">
            <w:pPr>
              <w:jc w:val="both"/>
              <w:rPr>
                <w:i w:val="0"/>
                <w:sz w:val="22"/>
                <w:szCs w:val="22"/>
              </w:rPr>
            </w:pPr>
          </w:p>
          <w:p w:rsidR="003B0058" w:rsidRPr="003B0058" w:rsidRDefault="003B0058" w:rsidP="003B0058">
            <w:pPr>
              <w:jc w:val="both"/>
              <w:rPr>
                <w:i w:val="0"/>
                <w:sz w:val="22"/>
                <w:szCs w:val="22"/>
              </w:rPr>
            </w:pPr>
          </w:p>
          <w:p w:rsidR="003B0058" w:rsidRPr="003B0058" w:rsidRDefault="003B0058" w:rsidP="003B0058">
            <w:pPr>
              <w:jc w:val="both"/>
              <w:rPr>
                <w:i w:val="0"/>
                <w:sz w:val="22"/>
                <w:szCs w:val="22"/>
              </w:rPr>
            </w:pPr>
          </w:p>
        </w:tc>
        <w:tc>
          <w:tcPr>
            <w:tcW w:w="2375" w:type="dxa"/>
          </w:tcPr>
          <w:p w:rsidR="003B0058" w:rsidRPr="003B0058" w:rsidRDefault="003B0058" w:rsidP="003B0058">
            <w:pPr>
              <w:jc w:val="both"/>
              <w:rPr>
                <w:i w:val="0"/>
                <w:sz w:val="22"/>
                <w:szCs w:val="22"/>
              </w:rPr>
            </w:pPr>
          </w:p>
        </w:tc>
        <w:tc>
          <w:tcPr>
            <w:tcW w:w="3437" w:type="dxa"/>
          </w:tcPr>
          <w:p w:rsidR="003B0058" w:rsidRPr="003B0058" w:rsidRDefault="003B0058" w:rsidP="003B0058">
            <w:pPr>
              <w:jc w:val="both"/>
              <w:rPr>
                <w:i w:val="0"/>
                <w:sz w:val="22"/>
                <w:szCs w:val="22"/>
              </w:rPr>
            </w:pPr>
          </w:p>
        </w:tc>
        <w:tc>
          <w:tcPr>
            <w:tcW w:w="3969" w:type="dxa"/>
          </w:tcPr>
          <w:p w:rsidR="003B0058" w:rsidRPr="003B0058" w:rsidRDefault="003B0058" w:rsidP="003B0058">
            <w:pPr>
              <w:jc w:val="both"/>
              <w:rPr>
                <w:i w:val="0"/>
                <w:sz w:val="28"/>
                <w:szCs w:val="28"/>
              </w:rPr>
            </w:pPr>
          </w:p>
        </w:tc>
      </w:tr>
      <w:tr w:rsidR="003B0058" w:rsidRPr="003B0058" w:rsidTr="001E1A79">
        <w:trPr>
          <w:trHeight w:val="1134"/>
        </w:trPr>
        <w:tc>
          <w:tcPr>
            <w:tcW w:w="3402" w:type="dxa"/>
          </w:tcPr>
          <w:p w:rsidR="003B0058" w:rsidRPr="003B0058" w:rsidRDefault="003B0058" w:rsidP="003B0058">
            <w:pPr>
              <w:jc w:val="both"/>
              <w:rPr>
                <w:i w:val="0"/>
                <w:sz w:val="22"/>
                <w:szCs w:val="22"/>
              </w:rPr>
            </w:pPr>
          </w:p>
        </w:tc>
        <w:tc>
          <w:tcPr>
            <w:tcW w:w="2375" w:type="dxa"/>
          </w:tcPr>
          <w:p w:rsidR="003B0058" w:rsidRPr="003B0058" w:rsidRDefault="003B0058" w:rsidP="003B0058">
            <w:pPr>
              <w:jc w:val="both"/>
              <w:rPr>
                <w:i w:val="0"/>
                <w:sz w:val="22"/>
                <w:szCs w:val="22"/>
              </w:rPr>
            </w:pPr>
          </w:p>
        </w:tc>
        <w:tc>
          <w:tcPr>
            <w:tcW w:w="3437" w:type="dxa"/>
          </w:tcPr>
          <w:p w:rsidR="003B0058" w:rsidRPr="003B0058" w:rsidRDefault="003B0058" w:rsidP="003B0058">
            <w:pPr>
              <w:jc w:val="both"/>
              <w:rPr>
                <w:i w:val="0"/>
                <w:sz w:val="22"/>
                <w:szCs w:val="22"/>
              </w:rPr>
            </w:pPr>
          </w:p>
        </w:tc>
        <w:tc>
          <w:tcPr>
            <w:tcW w:w="3969" w:type="dxa"/>
          </w:tcPr>
          <w:p w:rsidR="003B0058" w:rsidRPr="003B0058" w:rsidRDefault="003B0058" w:rsidP="003B0058">
            <w:pPr>
              <w:jc w:val="both"/>
              <w:rPr>
                <w:i w:val="0"/>
                <w:sz w:val="28"/>
                <w:szCs w:val="28"/>
              </w:rPr>
            </w:pPr>
          </w:p>
          <w:p w:rsidR="003B0058" w:rsidRPr="003B0058" w:rsidRDefault="003B0058" w:rsidP="003B0058">
            <w:pPr>
              <w:jc w:val="both"/>
              <w:rPr>
                <w:i w:val="0"/>
                <w:sz w:val="28"/>
                <w:szCs w:val="28"/>
              </w:rPr>
            </w:pPr>
          </w:p>
        </w:tc>
      </w:tr>
      <w:tr w:rsidR="003B0058" w:rsidRPr="003B0058" w:rsidTr="001E1A79">
        <w:trPr>
          <w:trHeight w:val="1134"/>
        </w:trPr>
        <w:tc>
          <w:tcPr>
            <w:tcW w:w="3402" w:type="dxa"/>
          </w:tcPr>
          <w:p w:rsidR="003B0058" w:rsidRPr="003B0058" w:rsidRDefault="003B0058" w:rsidP="003B0058">
            <w:pPr>
              <w:jc w:val="both"/>
              <w:rPr>
                <w:i w:val="0"/>
                <w:sz w:val="22"/>
                <w:szCs w:val="22"/>
              </w:rPr>
            </w:pPr>
          </w:p>
        </w:tc>
        <w:tc>
          <w:tcPr>
            <w:tcW w:w="2375" w:type="dxa"/>
          </w:tcPr>
          <w:p w:rsidR="003B0058" w:rsidRPr="003B0058" w:rsidRDefault="003B0058" w:rsidP="003B0058">
            <w:pPr>
              <w:jc w:val="both"/>
              <w:rPr>
                <w:i w:val="0"/>
                <w:sz w:val="22"/>
                <w:szCs w:val="22"/>
              </w:rPr>
            </w:pPr>
          </w:p>
        </w:tc>
        <w:tc>
          <w:tcPr>
            <w:tcW w:w="3437" w:type="dxa"/>
          </w:tcPr>
          <w:p w:rsidR="003B0058" w:rsidRPr="003B0058" w:rsidRDefault="003B0058" w:rsidP="003B0058">
            <w:pPr>
              <w:jc w:val="both"/>
              <w:rPr>
                <w:i w:val="0"/>
                <w:sz w:val="22"/>
                <w:szCs w:val="22"/>
              </w:rPr>
            </w:pPr>
          </w:p>
        </w:tc>
        <w:tc>
          <w:tcPr>
            <w:tcW w:w="3969" w:type="dxa"/>
          </w:tcPr>
          <w:p w:rsidR="003B0058" w:rsidRPr="003B0058" w:rsidRDefault="003B0058" w:rsidP="003B0058">
            <w:pPr>
              <w:jc w:val="both"/>
              <w:rPr>
                <w:i w:val="0"/>
                <w:sz w:val="28"/>
                <w:szCs w:val="28"/>
              </w:rPr>
            </w:pPr>
          </w:p>
          <w:p w:rsidR="003B0058" w:rsidRPr="003B0058" w:rsidRDefault="003B0058" w:rsidP="003B0058">
            <w:pPr>
              <w:jc w:val="both"/>
              <w:rPr>
                <w:i w:val="0"/>
                <w:sz w:val="28"/>
                <w:szCs w:val="28"/>
              </w:rPr>
            </w:pPr>
          </w:p>
        </w:tc>
      </w:tr>
      <w:tr w:rsidR="0049331D" w:rsidRPr="003B0058" w:rsidTr="001E1A79">
        <w:trPr>
          <w:trHeight w:val="1134"/>
        </w:trPr>
        <w:tc>
          <w:tcPr>
            <w:tcW w:w="3402" w:type="dxa"/>
          </w:tcPr>
          <w:p w:rsidR="0049331D" w:rsidRDefault="0049331D" w:rsidP="003B0058">
            <w:pPr>
              <w:jc w:val="both"/>
              <w:rPr>
                <w:i w:val="0"/>
                <w:sz w:val="22"/>
                <w:szCs w:val="22"/>
              </w:rPr>
            </w:pPr>
          </w:p>
          <w:p w:rsidR="0049331D" w:rsidRPr="003B0058" w:rsidRDefault="0049331D" w:rsidP="003B0058">
            <w:pPr>
              <w:jc w:val="both"/>
              <w:rPr>
                <w:i w:val="0"/>
                <w:sz w:val="22"/>
                <w:szCs w:val="22"/>
              </w:rPr>
            </w:pPr>
          </w:p>
        </w:tc>
        <w:tc>
          <w:tcPr>
            <w:tcW w:w="2375" w:type="dxa"/>
          </w:tcPr>
          <w:p w:rsidR="0049331D" w:rsidRPr="003B0058" w:rsidRDefault="0049331D" w:rsidP="003B0058">
            <w:pPr>
              <w:jc w:val="both"/>
              <w:rPr>
                <w:i w:val="0"/>
                <w:sz w:val="22"/>
                <w:szCs w:val="22"/>
              </w:rPr>
            </w:pPr>
          </w:p>
        </w:tc>
        <w:tc>
          <w:tcPr>
            <w:tcW w:w="3437" w:type="dxa"/>
          </w:tcPr>
          <w:p w:rsidR="0049331D" w:rsidRPr="003B0058" w:rsidRDefault="0049331D" w:rsidP="003B0058">
            <w:pPr>
              <w:jc w:val="both"/>
              <w:rPr>
                <w:i w:val="0"/>
                <w:sz w:val="22"/>
                <w:szCs w:val="22"/>
              </w:rPr>
            </w:pPr>
          </w:p>
        </w:tc>
        <w:tc>
          <w:tcPr>
            <w:tcW w:w="3969" w:type="dxa"/>
          </w:tcPr>
          <w:p w:rsidR="0049331D" w:rsidRPr="003B0058" w:rsidRDefault="0049331D" w:rsidP="003B0058">
            <w:pPr>
              <w:jc w:val="both"/>
              <w:rPr>
                <w:i w:val="0"/>
                <w:sz w:val="28"/>
                <w:szCs w:val="28"/>
              </w:rPr>
            </w:pPr>
          </w:p>
        </w:tc>
      </w:tr>
    </w:tbl>
    <w:p w:rsidR="00FE3CF1" w:rsidRDefault="003B0058" w:rsidP="001E1A79">
      <w:pPr>
        <w:ind w:left="1080"/>
        <w:jc w:val="both"/>
        <w:rPr>
          <w:i w:val="0"/>
          <w:sz w:val="22"/>
          <w:szCs w:val="22"/>
        </w:rPr>
      </w:pPr>
      <w:r w:rsidRPr="003B0058">
        <w:rPr>
          <w:i w:val="0"/>
          <w:sz w:val="22"/>
          <w:szCs w:val="22"/>
        </w:rPr>
        <w:t>Obrazec se po potrebi fotokopira</w:t>
      </w:r>
    </w:p>
    <w:p w:rsidR="006A6E28" w:rsidRDefault="006A6E28" w:rsidP="00AA27B7">
      <w:pPr>
        <w:pStyle w:val="Glava"/>
        <w:tabs>
          <w:tab w:val="clear" w:pos="4536"/>
          <w:tab w:val="clear" w:pos="9072"/>
        </w:tabs>
        <w:ind w:left="1080"/>
        <w:jc w:val="right"/>
        <w:rPr>
          <w:i w:val="0"/>
          <w:sz w:val="22"/>
          <w:szCs w:val="22"/>
        </w:rPr>
        <w:sectPr w:rsidR="006A6E28" w:rsidSect="006A6E28">
          <w:pgSz w:w="16838" w:h="11906" w:orient="landscape"/>
          <w:pgMar w:top="629" w:right="1400" w:bottom="1202" w:left="1202" w:header="709" w:footer="709" w:gutter="0"/>
          <w:cols w:space="708"/>
          <w:docGrid w:linePitch="360"/>
        </w:sectPr>
      </w:pPr>
    </w:p>
    <w:p w:rsidR="000C5BA0" w:rsidRPr="000C5BA0" w:rsidRDefault="000C5BA0" w:rsidP="00AA27B7">
      <w:pPr>
        <w:pStyle w:val="Glava"/>
        <w:tabs>
          <w:tab w:val="clear" w:pos="4536"/>
          <w:tab w:val="clear" w:pos="9072"/>
        </w:tabs>
        <w:ind w:left="1080"/>
        <w:jc w:val="right"/>
        <w:rPr>
          <w:b/>
          <w:i w:val="0"/>
          <w:sz w:val="22"/>
          <w:szCs w:val="22"/>
        </w:rPr>
      </w:pPr>
      <w:r w:rsidRPr="000C5BA0">
        <w:rPr>
          <w:b/>
          <w:i w:val="0"/>
          <w:sz w:val="22"/>
          <w:szCs w:val="22"/>
        </w:rPr>
        <w:lastRenderedPageBreak/>
        <w:t>PRILOGA 5/1</w:t>
      </w:r>
    </w:p>
    <w:p w:rsidR="000C5BA0" w:rsidRPr="000C5BA0" w:rsidRDefault="000C5BA0" w:rsidP="000C5BA0">
      <w:pPr>
        <w:jc w:val="center"/>
        <w:rPr>
          <w:b/>
          <w:i w:val="0"/>
          <w:sz w:val="28"/>
          <w:szCs w:val="28"/>
        </w:rPr>
      </w:pPr>
      <w:r w:rsidRPr="000C5BA0">
        <w:rPr>
          <w:b/>
          <w:i w:val="0"/>
          <w:sz w:val="28"/>
          <w:szCs w:val="28"/>
        </w:rPr>
        <w:t>SEZNAM KADROV</w:t>
      </w:r>
    </w:p>
    <w:p w:rsidR="000C5BA0" w:rsidRPr="000C5BA0" w:rsidRDefault="000C5BA0" w:rsidP="000C5BA0">
      <w:pPr>
        <w:rPr>
          <w:i w:val="0"/>
          <w:sz w:val="10"/>
          <w:szCs w:val="10"/>
        </w:rPr>
      </w:pPr>
    </w:p>
    <w:p w:rsidR="000C5BA0" w:rsidRPr="000C5BA0" w:rsidRDefault="000C5BA0" w:rsidP="000C5BA0">
      <w:pPr>
        <w:rPr>
          <w:i w:val="0"/>
          <w:sz w:val="22"/>
          <w:szCs w:val="22"/>
        </w:rPr>
      </w:pPr>
    </w:p>
    <w:tbl>
      <w:tblPr>
        <w:tblW w:w="8460" w:type="dxa"/>
        <w:tblInd w:w="1188" w:type="dxa"/>
        <w:tblLook w:val="01E0" w:firstRow="1" w:lastRow="1" w:firstColumn="1" w:lastColumn="1" w:noHBand="0" w:noVBand="0"/>
      </w:tblPr>
      <w:tblGrid>
        <w:gridCol w:w="2181"/>
        <w:gridCol w:w="6279"/>
      </w:tblGrid>
      <w:tr w:rsidR="000C5BA0" w:rsidRPr="000C5BA0" w:rsidTr="00894271">
        <w:tc>
          <w:tcPr>
            <w:tcW w:w="2181" w:type="dxa"/>
          </w:tcPr>
          <w:p w:rsidR="000C5BA0" w:rsidRPr="000C5BA0" w:rsidRDefault="000C5BA0" w:rsidP="000C5BA0">
            <w:pPr>
              <w:jc w:val="both"/>
              <w:rPr>
                <w:i w:val="0"/>
                <w:sz w:val="22"/>
                <w:szCs w:val="22"/>
              </w:rPr>
            </w:pPr>
            <w:r w:rsidRPr="000C5BA0">
              <w:rPr>
                <w:i w:val="0"/>
                <w:sz w:val="22"/>
                <w:szCs w:val="22"/>
              </w:rPr>
              <w:t>Gospodarski subjekt:</w:t>
            </w:r>
          </w:p>
        </w:tc>
        <w:tc>
          <w:tcPr>
            <w:tcW w:w="6279" w:type="dxa"/>
            <w:tcBorders>
              <w:bottom w:val="single" w:sz="4" w:space="0" w:color="auto"/>
            </w:tcBorders>
          </w:tcPr>
          <w:p w:rsidR="000C5BA0" w:rsidRPr="000C5BA0" w:rsidRDefault="000C5BA0" w:rsidP="000C5BA0">
            <w:pPr>
              <w:jc w:val="both"/>
              <w:rPr>
                <w:i w:val="0"/>
                <w:szCs w:val="24"/>
              </w:rPr>
            </w:pPr>
          </w:p>
        </w:tc>
      </w:tr>
    </w:tbl>
    <w:p w:rsidR="000C5BA0" w:rsidRPr="000C5BA0" w:rsidRDefault="000C5BA0" w:rsidP="000C5BA0">
      <w:pPr>
        <w:jc w:val="both"/>
        <w:rPr>
          <w:i w:val="0"/>
          <w:sz w:val="22"/>
          <w:szCs w:val="22"/>
        </w:rPr>
      </w:pPr>
    </w:p>
    <w:p w:rsidR="000C5BA0" w:rsidRPr="00567EEA" w:rsidRDefault="000C5BA0" w:rsidP="000C5BA0">
      <w:pPr>
        <w:jc w:val="both"/>
        <w:rPr>
          <w:i w:val="0"/>
          <w:sz w:val="22"/>
          <w:szCs w:val="22"/>
        </w:rPr>
      </w:pPr>
      <w:r w:rsidRPr="00567EEA">
        <w:rPr>
          <w:i w:val="0"/>
          <w:sz w:val="22"/>
          <w:szCs w:val="22"/>
        </w:rPr>
        <w:t xml:space="preserve">izkaže z vsaj eno dodatno referenco uspešne </w:t>
      </w:r>
      <w:r w:rsidRPr="00567EEA">
        <w:rPr>
          <w:b/>
          <w:i w:val="0"/>
          <w:sz w:val="22"/>
          <w:szCs w:val="22"/>
        </w:rPr>
        <w:t xml:space="preserve">izdelave akustičnega elaborata DGD in PZI oz. po takrat veljavni zakonodaji za obnovo </w:t>
      </w:r>
      <w:r w:rsidRPr="00882123">
        <w:rPr>
          <w:b/>
          <w:i w:val="0"/>
          <w:sz w:val="22"/>
          <w:szCs w:val="22"/>
        </w:rPr>
        <w:t xml:space="preserve">ali izgradnjo gledališča </w:t>
      </w:r>
      <w:r w:rsidR="00567EEA">
        <w:rPr>
          <w:b/>
          <w:i w:val="0"/>
          <w:sz w:val="22"/>
          <w:szCs w:val="22"/>
        </w:rPr>
        <w:t xml:space="preserve"> na osnovi katerega je sedaj gledališče v funkciji. </w:t>
      </w:r>
    </w:p>
    <w:p w:rsidR="000C5BA0" w:rsidRPr="000C5BA0" w:rsidRDefault="000C5BA0" w:rsidP="000C5BA0">
      <w:pPr>
        <w:jc w:val="both"/>
        <w:rPr>
          <w:i w:val="0"/>
          <w:sz w:val="10"/>
          <w:szCs w:val="10"/>
        </w:rPr>
      </w:pPr>
    </w:p>
    <w:tbl>
      <w:tblPr>
        <w:tblW w:w="1261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686"/>
        <w:gridCol w:w="2268"/>
        <w:gridCol w:w="1842"/>
        <w:gridCol w:w="2410"/>
      </w:tblGrid>
      <w:tr w:rsidR="0049331D" w:rsidRPr="000C5BA0" w:rsidTr="0049331D">
        <w:tc>
          <w:tcPr>
            <w:tcW w:w="2410" w:type="dxa"/>
            <w:tcBorders>
              <w:bottom w:val="single" w:sz="4" w:space="0" w:color="auto"/>
            </w:tcBorders>
            <w:shd w:val="clear" w:color="auto" w:fill="D9D9D9"/>
            <w:vAlign w:val="center"/>
          </w:tcPr>
          <w:p w:rsidR="0049331D" w:rsidRPr="000C5BA0" w:rsidRDefault="0049331D" w:rsidP="000C5BA0">
            <w:pPr>
              <w:jc w:val="center"/>
              <w:rPr>
                <w:b/>
                <w:i w:val="0"/>
                <w:sz w:val="20"/>
              </w:rPr>
            </w:pPr>
            <w:r w:rsidRPr="000C5BA0">
              <w:rPr>
                <w:b/>
                <w:i w:val="0"/>
                <w:sz w:val="20"/>
              </w:rPr>
              <w:t>Funkcija pri projektu</w:t>
            </w:r>
          </w:p>
        </w:tc>
        <w:tc>
          <w:tcPr>
            <w:tcW w:w="3686" w:type="dxa"/>
            <w:shd w:val="clear" w:color="auto" w:fill="D9D9D9"/>
            <w:vAlign w:val="center"/>
          </w:tcPr>
          <w:p w:rsidR="0049331D" w:rsidRPr="000C5BA0" w:rsidRDefault="0049331D" w:rsidP="000C5BA0">
            <w:pPr>
              <w:jc w:val="center"/>
              <w:rPr>
                <w:b/>
                <w:i w:val="0"/>
                <w:sz w:val="20"/>
              </w:rPr>
            </w:pPr>
            <w:r w:rsidRPr="000C5BA0">
              <w:rPr>
                <w:b/>
                <w:i w:val="0"/>
                <w:sz w:val="20"/>
              </w:rPr>
              <w:t>Ime in priimek</w:t>
            </w:r>
          </w:p>
        </w:tc>
        <w:tc>
          <w:tcPr>
            <w:tcW w:w="2268" w:type="dxa"/>
            <w:shd w:val="clear" w:color="auto" w:fill="D9D9D9"/>
            <w:vAlign w:val="center"/>
          </w:tcPr>
          <w:p w:rsidR="0049331D" w:rsidRPr="000C5BA0" w:rsidRDefault="0049331D" w:rsidP="000C5BA0">
            <w:pPr>
              <w:jc w:val="center"/>
              <w:rPr>
                <w:b/>
                <w:i w:val="0"/>
                <w:sz w:val="20"/>
              </w:rPr>
            </w:pPr>
            <w:r w:rsidRPr="000C5BA0">
              <w:rPr>
                <w:b/>
                <w:i w:val="0"/>
                <w:sz w:val="20"/>
              </w:rPr>
              <w:t>Izobrazba</w:t>
            </w:r>
          </w:p>
        </w:tc>
        <w:tc>
          <w:tcPr>
            <w:tcW w:w="1842" w:type="dxa"/>
            <w:shd w:val="clear" w:color="auto" w:fill="D9D9D9"/>
            <w:vAlign w:val="center"/>
          </w:tcPr>
          <w:p w:rsidR="0049331D" w:rsidRPr="000C5BA0" w:rsidRDefault="0049331D" w:rsidP="000C5BA0">
            <w:pPr>
              <w:jc w:val="center"/>
              <w:rPr>
                <w:b/>
                <w:i w:val="0"/>
                <w:sz w:val="20"/>
              </w:rPr>
            </w:pPr>
            <w:r w:rsidRPr="000C5BA0">
              <w:rPr>
                <w:b/>
                <w:i w:val="0"/>
                <w:sz w:val="20"/>
              </w:rPr>
              <w:t>Delovna doba</w:t>
            </w:r>
          </w:p>
          <w:p w:rsidR="0049331D" w:rsidRPr="000C5BA0" w:rsidRDefault="0049331D" w:rsidP="000C5BA0">
            <w:pPr>
              <w:jc w:val="center"/>
              <w:rPr>
                <w:b/>
                <w:i w:val="0"/>
                <w:sz w:val="20"/>
              </w:rPr>
            </w:pPr>
            <w:r w:rsidRPr="000C5BA0">
              <w:rPr>
                <w:b/>
                <w:i w:val="0"/>
                <w:sz w:val="20"/>
              </w:rPr>
              <w:t>(v letih)</w:t>
            </w:r>
          </w:p>
        </w:tc>
        <w:tc>
          <w:tcPr>
            <w:tcW w:w="2410" w:type="dxa"/>
            <w:shd w:val="clear" w:color="auto" w:fill="D9D9D9"/>
            <w:vAlign w:val="center"/>
          </w:tcPr>
          <w:p w:rsidR="0049331D" w:rsidRPr="000C5BA0" w:rsidRDefault="0049331D" w:rsidP="000C5BA0">
            <w:pPr>
              <w:jc w:val="center"/>
              <w:rPr>
                <w:b/>
                <w:i w:val="0"/>
                <w:sz w:val="20"/>
              </w:rPr>
            </w:pPr>
            <w:r w:rsidRPr="000C5BA0">
              <w:rPr>
                <w:b/>
                <w:i w:val="0"/>
                <w:sz w:val="20"/>
              </w:rPr>
              <w:t>Strokovni izpit</w:t>
            </w:r>
          </w:p>
          <w:p w:rsidR="0049331D" w:rsidRPr="000C5BA0" w:rsidRDefault="0049331D" w:rsidP="000C5BA0">
            <w:pPr>
              <w:jc w:val="center"/>
              <w:rPr>
                <w:b/>
                <w:i w:val="0"/>
                <w:sz w:val="20"/>
              </w:rPr>
            </w:pPr>
            <w:r w:rsidRPr="000C5BA0">
              <w:rPr>
                <w:b/>
                <w:i w:val="0"/>
                <w:sz w:val="20"/>
              </w:rPr>
              <w:t>(št. potrdila)</w:t>
            </w:r>
          </w:p>
        </w:tc>
      </w:tr>
      <w:tr w:rsidR="0049331D" w:rsidRPr="000C5BA0" w:rsidTr="0049331D">
        <w:tc>
          <w:tcPr>
            <w:tcW w:w="2410" w:type="dxa"/>
            <w:shd w:val="clear" w:color="auto" w:fill="D9D9D9"/>
            <w:vAlign w:val="center"/>
          </w:tcPr>
          <w:p w:rsidR="0049331D" w:rsidRPr="000C5BA0" w:rsidRDefault="0049331D" w:rsidP="000C5BA0">
            <w:pPr>
              <w:jc w:val="center"/>
              <w:rPr>
                <w:b/>
                <w:i w:val="0"/>
                <w:sz w:val="22"/>
                <w:szCs w:val="22"/>
              </w:rPr>
            </w:pPr>
            <w:r w:rsidRPr="000C5BA0">
              <w:rPr>
                <w:b/>
                <w:i w:val="0"/>
                <w:sz w:val="22"/>
                <w:szCs w:val="22"/>
              </w:rPr>
              <w:t>IZDEL</w:t>
            </w:r>
            <w:r w:rsidR="00567EEA">
              <w:rPr>
                <w:b/>
                <w:i w:val="0"/>
                <w:sz w:val="22"/>
                <w:szCs w:val="22"/>
              </w:rPr>
              <w:t>OVALEC</w:t>
            </w:r>
            <w:r w:rsidRPr="000C5BA0">
              <w:rPr>
                <w:b/>
                <w:i w:val="0"/>
                <w:sz w:val="22"/>
                <w:szCs w:val="22"/>
              </w:rPr>
              <w:t xml:space="preserve"> AKUSTIČNEGA ELABORATA</w:t>
            </w:r>
          </w:p>
        </w:tc>
        <w:tc>
          <w:tcPr>
            <w:tcW w:w="3686" w:type="dxa"/>
          </w:tcPr>
          <w:p w:rsidR="0049331D" w:rsidRPr="000C5BA0" w:rsidRDefault="0049331D" w:rsidP="000C5BA0">
            <w:pPr>
              <w:jc w:val="both"/>
              <w:rPr>
                <w:i w:val="0"/>
                <w:sz w:val="22"/>
                <w:szCs w:val="22"/>
              </w:rPr>
            </w:pPr>
          </w:p>
        </w:tc>
        <w:tc>
          <w:tcPr>
            <w:tcW w:w="2268" w:type="dxa"/>
          </w:tcPr>
          <w:p w:rsidR="0049331D" w:rsidRPr="000C5BA0" w:rsidRDefault="0049331D" w:rsidP="000C5BA0">
            <w:pPr>
              <w:jc w:val="both"/>
              <w:rPr>
                <w:i w:val="0"/>
                <w:sz w:val="22"/>
                <w:szCs w:val="22"/>
              </w:rPr>
            </w:pPr>
          </w:p>
        </w:tc>
        <w:tc>
          <w:tcPr>
            <w:tcW w:w="1842" w:type="dxa"/>
          </w:tcPr>
          <w:p w:rsidR="0049331D" w:rsidRPr="000C5BA0" w:rsidRDefault="0049331D" w:rsidP="000C5BA0">
            <w:pPr>
              <w:jc w:val="both"/>
              <w:rPr>
                <w:i w:val="0"/>
                <w:sz w:val="22"/>
                <w:szCs w:val="22"/>
              </w:rPr>
            </w:pPr>
          </w:p>
        </w:tc>
        <w:tc>
          <w:tcPr>
            <w:tcW w:w="2410" w:type="dxa"/>
          </w:tcPr>
          <w:p w:rsidR="0049331D" w:rsidRPr="000C5BA0" w:rsidRDefault="0049331D" w:rsidP="000C5BA0">
            <w:pPr>
              <w:jc w:val="both"/>
              <w:rPr>
                <w:i w:val="0"/>
                <w:sz w:val="28"/>
                <w:szCs w:val="28"/>
              </w:rPr>
            </w:pPr>
          </w:p>
          <w:p w:rsidR="0049331D" w:rsidRPr="000C5BA0" w:rsidRDefault="0049331D" w:rsidP="000C5BA0">
            <w:pPr>
              <w:jc w:val="both"/>
              <w:rPr>
                <w:i w:val="0"/>
                <w:sz w:val="28"/>
                <w:szCs w:val="28"/>
              </w:rPr>
            </w:pPr>
          </w:p>
          <w:p w:rsidR="0049331D" w:rsidRPr="000C5BA0" w:rsidRDefault="0049331D" w:rsidP="000C5BA0">
            <w:pPr>
              <w:jc w:val="both"/>
              <w:rPr>
                <w:i w:val="0"/>
                <w:sz w:val="28"/>
                <w:szCs w:val="28"/>
              </w:rPr>
            </w:pPr>
          </w:p>
        </w:tc>
      </w:tr>
    </w:tbl>
    <w:p w:rsidR="000C5BA0" w:rsidRPr="000C5BA0" w:rsidRDefault="000C5BA0" w:rsidP="000C5BA0">
      <w:pPr>
        <w:ind w:left="1080"/>
        <w:jc w:val="both"/>
        <w:rPr>
          <w:i w:val="0"/>
          <w:sz w:val="22"/>
          <w:szCs w:val="22"/>
        </w:rPr>
      </w:pPr>
    </w:p>
    <w:tbl>
      <w:tblPr>
        <w:tblW w:w="1335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4507"/>
        <w:gridCol w:w="2977"/>
        <w:gridCol w:w="2297"/>
      </w:tblGrid>
      <w:tr w:rsidR="000C5BA0" w:rsidRPr="000C5BA0" w:rsidTr="0049331D">
        <w:tc>
          <w:tcPr>
            <w:tcW w:w="3572"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Naziv investitorja oz. naročnika referenčnega posla ter kontaktna oseba naročnika (e-pošta in telefonska številka)</w:t>
            </w:r>
          </w:p>
        </w:tc>
        <w:tc>
          <w:tcPr>
            <w:tcW w:w="4507" w:type="dxa"/>
            <w:shd w:val="clear" w:color="auto" w:fill="D9D9D9"/>
            <w:vAlign w:val="center"/>
          </w:tcPr>
          <w:p w:rsidR="000C5BA0" w:rsidRPr="000C5BA0" w:rsidRDefault="000C5BA0" w:rsidP="00567EEA">
            <w:pPr>
              <w:jc w:val="center"/>
              <w:rPr>
                <w:b/>
                <w:i w:val="0"/>
                <w:sz w:val="18"/>
                <w:szCs w:val="18"/>
              </w:rPr>
            </w:pPr>
            <w:r w:rsidRPr="000C5BA0">
              <w:rPr>
                <w:b/>
                <w:i w:val="0"/>
                <w:sz w:val="20"/>
              </w:rPr>
              <w:t xml:space="preserve">Predmet referenčnega posla – ime gledališča </w:t>
            </w:r>
          </w:p>
        </w:tc>
        <w:tc>
          <w:tcPr>
            <w:tcW w:w="297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Datum začetka in končanja posla (kot datum končanja posla se navede datum predaje končne PZI dokumentacije naročniku)</w:t>
            </w:r>
          </w:p>
        </w:tc>
        <w:tc>
          <w:tcPr>
            <w:tcW w:w="229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Tlorisna površina gledališča ali koncertne dvorane vsaj 500</w:t>
            </w:r>
            <w:r w:rsidRPr="000C5BA0">
              <w:rPr>
                <w:b/>
                <w:i w:val="0"/>
                <w:sz w:val="22"/>
                <w:szCs w:val="22"/>
              </w:rPr>
              <w:t xml:space="preserve"> m</w:t>
            </w:r>
            <w:r w:rsidRPr="000C5BA0">
              <w:rPr>
                <w:b/>
                <w:i w:val="0"/>
                <w:sz w:val="22"/>
                <w:szCs w:val="22"/>
                <w:vertAlign w:val="superscript"/>
              </w:rPr>
              <w:t>2</w:t>
            </w:r>
          </w:p>
        </w:tc>
      </w:tr>
      <w:tr w:rsidR="000C5BA0" w:rsidRPr="000C5BA0" w:rsidTr="0049331D">
        <w:trPr>
          <w:trHeight w:val="1134"/>
        </w:trPr>
        <w:tc>
          <w:tcPr>
            <w:tcW w:w="3572" w:type="dxa"/>
          </w:tcPr>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49331D" w:rsidRPr="000C5BA0" w:rsidTr="0049331D">
        <w:trPr>
          <w:trHeight w:val="1134"/>
        </w:trPr>
        <w:tc>
          <w:tcPr>
            <w:tcW w:w="3572" w:type="dxa"/>
          </w:tcPr>
          <w:p w:rsidR="0049331D" w:rsidRDefault="0049331D" w:rsidP="000C5BA0">
            <w:pPr>
              <w:jc w:val="both"/>
              <w:rPr>
                <w:i w:val="0"/>
                <w:sz w:val="22"/>
                <w:szCs w:val="22"/>
              </w:rPr>
            </w:pPr>
          </w:p>
          <w:p w:rsidR="0049331D" w:rsidRPr="000C5BA0" w:rsidRDefault="0049331D" w:rsidP="000C5BA0">
            <w:pPr>
              <w:jc w:val="both"/>
              <w:rPr>
                <w:i w:val="0"/>
                <w:sz w:val="22"/>
                <w:szCs w:val="22"/>
              </w:rPr>
            </w:pPr>
          </w:p>
        </w:tc>
        <w:tc>
          <w:tcPr>
            <w:tcW w:w="4507" w:type="dxa"/>
          </w:tcPr>
          <w:p w:rsidR="0049331D" w:rsidRPr="000C5BA0" w:rsidRDefault="0049331D" w:rsidP="000C5BA0">
            <w:pPr>
              <w:jc w:val="both"/>
              <w:rPr>
                <w:i w:val="0"/>
                <w:sz w:val="22"/>
                <w:szCs w:val="22"/>
              </w:rPr>
            </w:pPr>
          </w:p>
        </w:tc>
        <w:tc>
          <w:tcPr>
            <w:tcW w:w="2977" w:type="dxa"/>
          </w:tcPr>
          <w:p w:rsidR="0049331D" w:rsidRPr="000C5BA0" w:rsidRDefault="0049331D" w:rsidP="000C5BA0">
            <w:pPr>
              <w:jc w:val="both"/>
              <w:rPr>
                <w:i w:val="0"/>
                <w:sz w:val="22"/>
                <w:szCs w:val="22"/>
              </w:rPr>
            </w:pPr>
          </w:p>
        </w:tc>
        <w:tc>
          <w:tcPr>
            <w:tcW w:w="2297" w:type="dxa"/>
          </w:tcPr>
          <w:p w:rsidR="0049331D" w:rsidRPr="000C5BA0" w:rsidRDefault="0049331D" w:rsidP="000C5BA0">
            <w:pPr>
              <w:jc w:val="both"/>
              <w:rPr>
                <w:i w:val="0"/>
                <w:sz w:val="28"/>
                <w:szCs w:val="28"/>
              </w:rPr>
            </w:pPr>
          </w:p>
        </w:tc>
      </w:tr>
    </w:tbl>
    <w:p w:rsidR="000C5BA0" w:rsidRDefault="000C5BA0" w:rsidP="0049331D">
      <w:pPr>
        <w:ind w:left="1080"/>
        <w:jc w:val="both"/>
        <w:rPr>
          <w:i w:val="0"/>
          <w:sz w:val="22"/>
          <w:szCs w:val="22"/>
        </w:rPr>
      </w:pPr>
      <w:r w:rsidRPr="000C5BA0">
        <w:rPr>
          <w:i w:val="0"/>
          <w:sz w:val="22"/>
          <w:szCs w:val="22"/>
        </w:rPr>
        <w:t>Obrazec se po potrebi fotokopira!</w:t>
      </w:r>
      <w:r>
        <w:rPr>
          <w:i w:val="0"/>
          <w:sz w:val="22"/>
          <w:szCs w:val="22"/>
        </w:rPr>
        <w:br w:type="page"/>
      </w:r>
    </w:p>
    <w:p w:rsidR="000C5BA0" w:rsidRPr="000C5BA0" w:rsidRDefault="000C5BA0" w:rsidP="00AA27B7">
      <w:pPr>
        <w:pStyle w:val="Glava"/>
        <w:tabs>
          <w:tab w:val="clear" w:pos="4536"/>
          <w:tab w:val="clear" w:pos="9072"/>
        </w:tabs>
        <w:ind w:left="1080"/>
        <w:jc w:val="right"/>
        <w:rPr>
          <w:b/>
          <w:i w:val="0"/>
          <w:sz w:val="22"/>
          <w:szCs w:val="22"/>
        </w:rPr>
      </w:pPr>
      <w:r w:rsidRPr="000C5BA0">
        <w:rPr>
          <w:b/>
          <w:i w:val="0"/>
          <w:sz w:val="22"/>
          <w:szCs w:val="22"/>
        </w:rPr>
        <w:lastRenderedPageBreak/>
        <w:t>PRILOGA 5/2</w:t>
      </w:r>
    </w:p>
    <w:p w:rsidR="000C5BA0" w:rsidRPr="0079325B" w:rsidRDefault="000C5BA0" w:rsidP="000C5BA0">
      <w:pPr>
        <w:jc w:val="center"/>
        <w:rPr>
          <w:b/>
          <w:i w:val="0"/>
          <w:sz w:val="28"/>
          <w:szCs w:val="28"/>
        </w:rPr>
      </w:pPr>
      <w:r w:rsidRPr="0079325B">
        <w:rPr>
          <w:b/>
          <w:i w:val="0"/>
          <w:sz w:val="28"/>
          <w:szCs w:val="28"/>
        </w:rPr>
        <w:t>SEZNAM KADROV</w:t>
      </w:r>
    </w:p>
    <w:p w:rsidR="000C5BA0" w:rsidRPr="00301461" w:rsidRDefault="000C5BA0" w:rsidP="000C5BA0">
      <w:pPr>
        <w:rPr>
          <w:i w:val="0"/>
          <w:sz w:val="10"/>
          <w:szCs w:val="10"/>
        </w:rPr>
      </w:pPr>
    </w:p>
    <w:p w:rsidR="000C5BA0" w:rsidRPr="0079325B" w:rsidRDefault="000C5BA0" w:rsidP="000C5BA0">
      <w:pPr>
        <w:rPr>
          <w:i w:val="0"/>
          <w:sz w:val="22"/>
          <w:szCs w:val="22"/>
        </w:rPr>
      </w:pPr>
    </w:p>
    <w:tbl>
      <w:tblPr>
        <w:tblW w:w="8460" w:type="dxa"/>
        <w:tblInd w:w="1188" w:type="dxa"/>
        <w:tblLook w:val="01E0" w:firstRow="1" w:lastRow="1" w:firstColumn="1" w:lastColumn="1" w:noHBand="0" w:noVBand="0"/>
      </w:tblPr>
      <w:tblGrid>
        <w:gridCol w:w="2181"/>
        <w:gridCol w:w="6279"/>
      </w:tblGrid>
      <w:tr w:rsidR="000C5BA0" w:rsidRPr="0079325B" w:rsidTr="00894271">
        <w:tc>
          <w:tcPr>
            <w:tcW w:w="2181" w:type="dxa"/>
          </w:tcPr>
          <w:p w:rsidR="000C5BA0" w:rsidRPr="0079325B" w:rsidRDefault="000C5BA0" w:rsidP="0089427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0C5BA0" w:rsidRPr="0079325B" w:rsidRDefault="000C5BA0" w:rsidP="00894271">
            <w:pPr>
              <w:pStyle w:val="Glava"/>
              <w:tabs>
                <w:tab w:val="clear" w:pos="4536"/>
                <w:tab w:val="clear" w:pos="9072"/>
              </w:tabs>
              <w:jc w:val="both"/>
              <w:rPr>
                <w:i w:val="0"/>
                <w:szCs w:val="24"/>
              </w:rPr>
            </w:pPr>
          </w:p>
        </w:tc>
      </w:tr>
    </w:tbl>
    <w:p w:rsidR="000C5BA0" w:rsidRDefault="000C5BA0" w:rsidP="000C5BA0">
      <w:pPr>
        <w:pStyle w:val="Glava"/>
        <w:tabs>
          <w:tab w:val="clear" w:pos="4536"/>
          <w:tab w:val="clear" w:pos="9072"/>
        </w:tabs>
        <w:jc w:val="both"/>
        <w:rPr>
          <w:i w:val="0"/>
          <w:sz w:val="22"/>
          <w:szCs w:val="22"/>
        </w:rPr>
      </w:pPr>
    </w:p>
    <w:p w:rsidR="000C5BA0" w:rsidRPr="00567EEA" w:rsidRDefault="000C5BA0" w:rsidP="000C5BA0">
      <w:pPr>
        <w:pStyle w:val="Glava"/>
        <w:tabs>
          <w:tab w:val="clear" w:pos="4536"/>
          <w:tab w:val="clear" w:pos="9072"/>
        </w:tabs>
        <w:jc w:val="both"/>
        <w:rPr>
          <w:i w:val="0"/>
          <w:sz w:val="22"/>
          <w:szCs w:val="22"/>
        </w:rPr>
      </w:pPr>
      <w:r w:rsidRPr="00567EEA">
        <w:rPr>
          <w:i w:val="0"/>
          <w:sz w:val="22"/>
          <w:szCs w:val="22"/>
        </w:rPr>
        <w:t>od 1. 1. 2011 do roka za oddajo ponudbe</w:t>
      </w:r>
      <w:r w:rsidRPr="00567EEA" w:rsidDel="000B6513">
        <w:rPr>
          <w:i w:val="0"/>
          <w:sz w:val="22"/>
          <w:szCs w:val="22"/>
        </w:rPr>
        <w:t xml:space="preserve"> </w:t>
      </w:r>
      <w:r w:rsidRPr="00567EEA">
        <w:rPr>
          <w:i w:val="0"/>
          <w:sz w:val="22"/>
          <w:szCs w:val="22"/>
        </w:rPr>
        <w:t xml:space="preserve">izkaže z vsaj eno dodatno referenco uspešne </w:t>
      </w:r>
      <w:r w:rsidRPr="00567EEA">
        <w:rPr>
          <w:b/>
          <w:i w:val="0"/>
          <w:sz w:val="22"/>
          <w:szCs w:val="22"/>
        </w:rPr>
        <w:t xml:space="preserve">izdelave DGD, PZI oz. po takrat veljavni zakonodaji Načrta strojnih inštalacij za obnovo </w:t>
      </w:r>
      <w:r w:rsidRPr="00882123">
        <w:rPr>
          <w:b/>
          <w:i w:val="0"/>
          <w:sz w:val="22"/>
          <w:szCs w:val="22"/>
        </w:rPr>
        <w:t>ali izgradnjo gledališča ali koncertne dvorane v velikosti vsaj 500 m</w:t>
      </w:r>
      <w:r w:rsidRPr="00882123">
        <w:rPr>
          <w:b/>
          <w:i w:val="0"/>
          <w:sz w:val="22"/>
          <w:szCs w:val="22"/>
          <w:vertAlign w:val="superscript"/>
        </w:rPr>
        <w:t>2</w:t>
      </w:r>
      <w:r w:rsidRPr="00882123">
        <w:rPr>
          <w:b/>
          <w:i w:val="0"/>
          <w:sz w:val="22"/>
          <w:szCs w:val="22"/>
        </w:rPr>
        <w:t xml:space="preserve"> </w:t>
      </w:r>
      <w:r w:rsidR="00567EEA">
        <w:rPr>
          <w:b/>
          <w:i w:val="0"/>
          <w:sz w:val="22"/>
          <w:szCs w:val="22"/>
        </w:rPr>
        <w:t>in</w:t>
      </w:r>
      <w:r w:rsidRPr="00882123">
        <w:rPr>
          <w:b/>
          <w:i w:val="0"/>
          <w:sz w:val="22"/>
          <w:szCs w:val="22"/>
        </w:rPr>
        <w:t xml:space="preserve"> za katerega je bilo pridobljeno </w:t>
      </w:r>
      <w:r w:rsidR="00567EEA">
        <w:rPr>
          <w:b/>
          <w:i w:val="0"/>
          <w:sz w:val="22"/>
          <w:szCs w:val="22"/>
        </w:rPr>
        <w:t>uporabno</w:t>
      </w:r>
      <w:r w:rsidR="00567EEA" w:rsidRPr="00882123">
        <w:rPr>
          <w:b/>
          <w:i w:val="0"/>
          <w:sz w:val="22"/>
          <w:szCs w:val="22"/>
        </w:rPr>
        <w:t xml:space="preserve"> </w:t>
      </w:r>
      <w:r w:rsidRPr="00882123">
        <w:rPr>
          <w:b/>
          <w:i w:val="0"/>
          <w:sz w:val="22"/>
          <w:szCs w:val="22"/>
        </w:rPr>
        <w:t>dovoljenje</w:t>
      </w:r>
      <w:r w:rsidRPr="00567EEA">
        <w:rPr>
          <w:i w:val="0"/>
          <w:sz w:val="22"/>
          <w:szCs w:val="22"/>
        </w:rPr>
        <w:t>.</w:t>
      </w:r>
    </w:p>
    <w:p w:rsidR="000C5BA0" w:rsidRPr="00882123" w:rsidRDefault="000C5BA0" w:rsidP="000C5BA0">
      <w:pPr>
        <w:pStyle w:val="Glava"/>
        <w:tabs>
          <w:tab w:val="clear" w:pos="4536"/>
          <w:tab w:val="clear" w:pos="9072"/>
        </w:tabs>
        <w:jc w:val="both"/>
        <w:rPr>
          <w:i w:val="0"/>
          <w:sz w:val="22"/>
          <w:szCs w:val="22"/>
        </w:rPr>
      </w:pPr>
    </w:p>
    <w:tbl>
      <w:tblPr>
        <w:tblW w:w="1261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686"/>
        <w:gridCol w:w="2268"/>
        <w:gridCol w:w="1842"/>
        <w:gridCol w:w="2410"/>
      </w:tblGrid>
      <w:tr w:rsidR="0049331D" w:rsidRPr="0079325B" w:rsidTr="0049331D">
        <w:tc>
          <w:tcPr>
            <w:tcW w:w="2410" w:type="dxa"/>
            <w:tcBorders>
              <w:bottom w:val="single" w:sz="4" w:space="0" w:color="auto"/>
            </w:tcBorders>
            <w:shd w:val="clear" w:color="auto" w:fill="D9D9D9"/>
            <w:vAlign w:val="center"/>
          </w:tcPr>
          <w:p w:rsidR="0049331D" w:rsidRPr="0079325B" w:rsidRDefault="0049331D" w:rsidP="00894271">
            <w:pPr>
              <w:jc w:val="center"/>
              <w:rPr>
                <w:b/>
                <w:i w:val="0"/>
                <w:sz w:val="20"/>
              </w:rPr>
            </w:pPr>
            <w:r w:rsidRPr="0079325B">
              <w:rPr>
                <w:b/>
                <w:i w:val="0"/>
                <w:sz w:val="20"/>
              </w:rPr>
              <w:t>Funkcija pri projektu</w:t>
            </w:r>
          </w:p>
        </w:tc>
        <w:tc>
          <w:tcPr>
            <w:tcW w:w="3686" w:type="dxa"/>
            <w:shd w:val="clear" w:color="auto" w:fill="D9D9D9"/>
            <w:vAlign w:val="center"/>
          </w:tcPr>
          <w:p w:rsidR="0049331D" w:rsidRPr="0079325B" w:rsidRDefault="0049331D" w:rsidP="00894271">
            <w:pPr>
              <w:jc w:val="center"/>
              <w:rPr>
                <w:b/>
                <w:i w:val="0"/>
                <w:sz w:val="20"/>
              </w:rPr>
            </w:pPr>
            <w:r w:rsidRPr="0079325B">
              <w:rPr>
                <w:b/>
                <w:i w:val="0"/>
                <w:sz w:val="20"/>
              </w:rPr>
              <w:t>Ime in priimek</w:t>
            </w:r>
          </w:p>
        </w:tc>
        <w:tc>
          <w:tcPr>
            <w:tcW w:w="2268" w:type="dxa"/>
            <w:shd w:val="clear" w:color="auto" w:fill="D9D9D9"/>
            <w:vAlign w:val="center"/>
          </w:tcPr>
          <w:p w:rsidR="0049331D" w:rsidRPr="0079325B" w:rsidRDefault="0049331D" w:rsidP="00894271">
            <w:pPr>
              <w:jc w:val="center"/>
              <w:rPr>
                <w:b/>
                <w:i w:val="0"/>
                <w:sz w:val="20"/>
              </w:rPr>
            </w:pPr>
            <w:r w:rsidRPr="0079325B">
              <w:rPr>
                <w:b/>
                <w:i w:val="0"/>
                <w:sz w:val="20"/>
              </w:rPr>
              <w:t>Izobrazba</w:t>
            </w:r>
          </w:p>
        </w:tc>
        <w:tc>
          <w:tcPr>
            <w:tcW w:w="1842" w:type="dxa"/>
            <w:shd w:val="clear" w:color="auto" w:fill="D9D9D9"/>
            <w:vAlign w:val="center"/>
          </w:tcPr>
          <w:p w:rsidR="0049331D" w:rsidRPr="0079325B" w:rsidRDefault="0049331D" w:rsidP="00894271">
            <w:pPr>
              <w:jc w:val="center"/>
              <w:rPr>
                <w:b/>
                <w:i w:val="0"/>
                <w:sz w:val="20"/>
              </w:rPr>
            </w:pPr>
            <w:r w:rsidRPr="0079325B">
              <w:rPr>
                <w:b/>
                <w:i w:val="0"/>
                <w:sz w:val="20"/>
              </w:rPr>
              <w:t>Delovna doba</w:t>
            </w:r>
          </w:p>
          <w:p w:rsidR="0049331D" w:rsidRPr="0079325B" w:rsidRDefault="0049331D" w:rsidP="00894271">
            <w:pPr>
              <w:jc w:val="center"/>
              <w:rPr>
                <w:b/>
                <w:i w:val="0"/>
                <w:sz w:val="20"/>
              </w:rPr>
            </w:pPr>
            <w:r w:rsidRPr="0079325B">
              <w:rPr>
                <w:b/>
                <w:i w:val="0"/>
                <w:sz w:val="20"/>
              </w:rPr>
              <w:t>(v letih)</w:t>
            </w:r>
          </w:p>
        </w:tc>
        <w:tc>
          <w:tcPr>
            <w:tcW w:w="2410" w:type="dxa"/>
            <w:shd w:val="clear" w:color="auto" w:fill="D9D9D9"/>
            <w:vAlign w:val="center"/>
          </w:tcPr>
          <w:p w:rsidR="0049331D" w:rsidRPr="0079325B" w:rsidRDefault="0049331D" w:rsidP="00894271">
            <w:pPr>
              <w:jc w:val="center"/>
              <w:rPr>
                <w:b/>
                <w:i w:val="0"/>
                <w:sz w:val="20"/>
              </w:rPr>
            </w:pPr>
            <w:r w:rsidRPr="0079325B">
              <w:rPr>
                <w:b/>
                <w:i w:val="0"/>
                <w:sz w:val="20"/>
              </w:rPr>
              <w:t>Strokovni izpit</w:t>
            </w:r>
          </w:p>
          <w:p w:rsidR="0049331D" w:rsidRPr="0079325B" w:rsidRDefault="0049331D" w:rsidP="00894271">
            <w:pPr>
              <w:jc w:val="center"/>
              <w:rPr>
                <w:b/>
                <w:i w:val="0"/>
                <w:sz w:val="20"/>
              </w:rPr>
            </w:pPr>
            <w:r w:rsidRPr="0079325B">
              <w:rPr>
                <w:b/>
                <w:i w:val="0"/>
                <w:sz w:val="20"/>
              </w:rPr>
              <w:t>(št. potrdila)</w:t>
            </w:r>
          </w:p>
        </w:tc>
      </w:tr>
      <w:tr w:rsidR="0049331D" w:rsidRPr="0079325B" w:rsidTr="0049331D">
        <w:tc>
          <w:tcPr>
            <w:tcW w:w="2410" w:type="dxa"/>
            <w:shd w:val="clear" w:color="auto" w:fill="D9D9D9"/>
            <w:vAlign w:val="center"/>
          </w:tcPr>
          <w:p w:rsidR="0049331D" w:rsidRPr="00E42943" w:rsidRDefault="009E210B" w:rsidP="009E210B">
            <w:pPr>
              <w:pStyle w:val="Glava"/>
              <w:tabs>
                <w:tab w:val="clear" w:pos="4536"/>
                <w:tab w:val="clear" w:pos="9072"/>
              </w:tabs>
              <w:jc w:val="center"/>
              <w:rPr>
                <w:b/>
                <w:i w:val="0"/>
                <w:sz w:val="22"/>
                <w:szCs w:val="22"/>
              </w:rPr>
            </w:pPr>
            <w:r w:rsidRPr="00E42943">
              <w:rPr>
                <w:b/>
                <w:i w:val="0"/>
                <w:sz w:val="22"/>
              </w:rPr>
              <w:t xml:space="preserve">POOBLAŠČENI INŽENIR ZA </w:t>
            </w:r>
            <w:r w:rsidR="0049331D" w:rsidRPr="00E42943">
              <w:rPr>
                <w:b/>
                <w:i w:val="0"/>
                <w:sz w:val="22"/>
                <w:szCs w:val="22"/>
              </w:rPr>
              <w:t>NAČRT STROJNIH INŠTALACIJ</w:t>
            </w:r>
          </w:p>
        </w:tc>
        <w:tc>
          <w:tcPr>
            <w:tcW w:w="3686" w:type="dxa"/>
          </w:tcPr>
          <w:p w:rsidR="0049331D" w:rsidRPr="0079325B" w:rsidRDefault="0049331D" w:rsidP="00894271">
            <w:pPr>
              <w:pStyle w:val="Glava"/>
              <w:tabs>
                <w:tab w:val="clear" w:pos="4536"/>
                <w:tab w:val="clear" w:pos="9072"/>
              </w:tabs>
              <w:jc w:val="both"/>
              <w:rPr>
                <w:i w:val="0"/>
                <w:sz w:val="22"/>
                <w:szCs w:val="22"/>
              </w:rPr>
            </w:pPr>
          </w:p>
        </w:tc>
        <w:tc>
          <w:tcPr>
            <w:tcW w:w="2268" w:type="dxa"/>
          </w:tcPr>
          <w:p w:rsidR="0049331D" w:rsidRPr="0079325B" w:rsidRDefault="0049331D" w:rsidP="00894271">
            <w:pPr>
              <w:pStyle w:val="Glava"/>
              <w:tabs>
                <w:tab w:val="clear" w:pos="4536"/>
                <w:tab w:val="clear" w:pos="9072"/>
              </w:tabs>
              <w:jc w:val="both"/>
              <w:rPr>
                <w:i w:val="0"/>
                <w:sz w:val="22"/>
                <w:szCs w:val="22"/>
              </w:rPr>
            </w:pPr>
          </w:p>
        </w:tc>
        <w:tc>
          <w:tcPr>
            <w:tcW w:w="1842" w:type="dxa"/>
          </w:tcPr>
          <w:p w:rsidR="0049331D" w:rsidRPr="0079325B" w:rsidRDefault="0049331D" w:rsidP="00894271">
            <w:pPr>
              <w:pStyle w:val="Glava"/>
              <w:tabs>
                <w:tab w:val="clear" w:pos="4536"/>
                <w:tab w:val="clear" w:pos="9072"/>
              </w:tabs>
              <w:jc w:val="both"/>
              <w:rPr>
                <w:i w:val="0"/>
                <w:sz w:val="22"/>
                <w:szCs w:val="22"/>
              </w:rPr>
            </w:pPr>
          </w:p>
        </w:tc>
        <w:tc>
          <w:tcPr>
            <w:tcW w:w="2410" w:type="dxa"/>
          </w:tcPr>
          <w:p w:rsidR="0049331D" w:rsidRDefault="0049331D" w:rsidP="00894271">
            <w:pPr>
              <w:pStyle w:val="Glava"/>
              <w:tabs>
                <w:tab w:val="clear" w:pos="4536"/>
                <w:tab w:val="clear" w:pos="9072"/>
              </w:tabs>
              <w:jc w:val="both"/>
              <w:rPr>
                <w:i w:val="0"/>
                <w:sz w:val="28"/>
                <w:szCs w:val="28"/>
              </w:rPr>
            </w:pPr>
          </w:p>
          <w:p w:rsidR="0049331D" w:rsidRPr="0079325B" w:rsidRDefault="0049331D" w:rsidP="00894271">
            <w:pPr>
              <w:pStyle w:val="Glava"/>
              <w:tabs>
                <w:tab w:val="clear" w:pos="4536"/>
                <w:tab w:val="clear" w:pos="9072"/>
              </w:tabs>
              <w:jc w:val="both"/>
              <w:rPr>
                <w:i w:val="0"/>
                <w:sz w:val="28"/>
                <w:szCs w:val="28"/>
              </w:rPr>
            </w:pPr>
          </w:p>
          <w:p w:rsidR="0049331D" w:rsidRPr="0079325B" w:rsidRDefault="0049331D" w:rsidP="00894271">
            <w:pPr>
              <w:pStyle w:val="Glava"/>
              <w:tabs>
                <w:tab w:val="clear" w:pos="4536"/>
                <w:tab w:val="clear" w:pos="9072"/>
              </w:tabs>
              <w:jc w:val="both"/>
              <w:rPr>
                <w:i w:val="0"/>
                <w:sz w:val="28"/>
                <w:szCs w:val="28"/>
              </w:rPr>
            </w:pPr>
          </w:p>
        </w:tc>
      </w:tr>
    </w:tbl>
    <w:p w:rsidR="000C5BA0" w:rsidRDefault="000C5BA0" w:rsidP="000C5BA0">
      <w:pPr>
        <w:pStyle w:val="Glava"/>
        <w:tabs>
          <w:tab w:val="clear" w:pos="4536"/>
          <w:tab w:val="clear" w:pos="9072"/>
        </w:tabs>
        <w:ind w:left="1080"/>
        <w:jc w:val="both"/>
        <w:rPr>
          <w:i w:val="0"/>
          <w:sz w:val="22"/>
          <w:szCs w:val="22"/>
        </w:rPr>
      </w:pPr>
    </w:p>
    <w:tbl>
      <w:tblPr>
        <w:tblW w:w="1335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4507"/>
        <w:gridCol w:w="2977"/>
        <w:gridCol w:w="2297"/>
      </w:tblGrid>
      <w:tr w:rsidR="000C5BA0" w:rsidRPr="0079325B" w:rsidTr="0049331D">
        <w:tc>
          <w:tcPr>
            <w:tcW w:w="3572" w:type="dxa"/>
            <w:shd w:val="clear" w:color="auto" w:fill="D9D9D9"/>
            <w:vAlign w:val="center"/>
          </w:tcPr>
          <w:p w:rsidR="000C5BA0" w:rsidRPr="00291814" w:rsidRDefault="000C5BA0" w:rsidP="00894271">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4507" w:type="dxa"/>
            <w:shd w:val="clear" w:color="auto" w:fill="D9D9D9"/>
            <w:vAlign w:val="center"/>
          </w:tcPr>
          <w:p w:rsidR="000C5BA0" w:rsidRPr="00AE2E89" w:rsidRDefault="000C5BA0" w:rsidP="00894271">
            <w:pPr>
              <w:jc w:val="center"/>
              <w:rPr>
                <w:b/>
                <w:i w:val="0"/>
                <w:sz w:val="18"/>
                <w:szCs w:val="18"/>
              </w:rPr>
            </w:pPr>
            <w:r>
              <w:rPr>
                <w:b/>
                <w:i w:val="0"/>
                <w:sz w:val="20"/>
              </w:rPr>
              <w:t>P</w:t>
            </w:r>
            <w:r w:rsidRPr="00B0321F">
              <w:rPr>
                <w:b/>
                <w:i w:val="0"/>
                <w:sz w:val="20"/>
              </w:rPr>
              <w:t xml:space="preserve">redmet referenčnega posla – </w:t>
            </w:r>
            <w:r w:rsidRPr="007A7F3E">
              <w:rPr>
                <w:b/>
                <w:i w:val="0"/>
                <w:sz w:val="20"/>
              </w:rPr>
              <w:t xml:space="preserve">ime </w:t>
            </w:r>
            <w:r>
              <w:rPr>
                <w:b/>
                <w:i w:val="0"/>
                <w:sz w:val="20"/>
              </w:rPr>
              <w:t>gledališča ali koncertne dvorane</w:t>
            </w:r>
          </w:p>
        </w:tc>
        <w:tc>
          <w:tcPr>
            <w:tcW w:w="2977" w:type="dxa"/>
            <w:shd w:val="clear" w:color="auto" w:fill="D9D9D9"/>
            <w:vAlign w:val="center"/>
          </w:tcPr>
          <w:p w:rsidR="000C5BA0" w:rsidRPr="00291814" w:rsidRDefault="000C5BA0" w:rsidP="00894271">
            <w:pPr>
              <w:jc w:val="center"/>
              <w:rPr>
                <w:b/>
                <w:i w:val="0"/>
                <w:sz w:val="16"/>
                <w:szCs w:val="16"/>
              </w:rPr>
            </w:pPr>
            <w:r w:rsidRPr="00291814">
              <w:rPr>
                <w:b/>
                <w:i w:val="0"/>
                <w:sz w:val="16"/>
                <w:szCs w:val="16"/>
              </w:rPr>
              <w:t>Datum začetka in končanja posla</w:t>
            </w:r>
            <w:r>
              <w:rPr>
                <w:b/>
                <w:i w:val="0"/>
                <w:sz w:val="16"/>
                <w:szCs w:val="16"/>
              </w:rPr>
              <w:t xml:space="preserve">  (</w:t>
            </w:r>
            <w:r w:rsidRPr="00526E66">
              <w:rPr>
                <w:b/>
                <w:i w:val="0"/>
                <w:sz w:val="16"/>
                <w:szCs w:val="16"/>
              </w:rPr>
              <w:t>kot datum končanja posla se navede datum predaje končne PZI dokumentacije naročniku)</w:t>
            </w:r>
          </w:p>
        </w:tc>
        <w:tc>
          <w:tcPr>
            <w:tcW w:w="2297" w:type="dxa"/>
            <w:shd w:val="clear" w:color="auto" w:fill="D9D9D9"/>
            <w:vAlign w:val="center"/>
          </w:tcPr>
          <w:p w:rsidR="000C5BA0" w:rsidRPr="00787C83" w:rsidRDefault="000C5BA0" w:rsidP="00894271">
            <w:pPr>
              <w:jc w:val="center"/>
              <w:rPr>
                <w:b/>
                <w:i w:val="0"/>
                <w:sz w:val="16"/>
                <w:szCs w:val="16"/>
              </w:rPr>
            </w:pPr>
            <w:r>
              <w:rPr>
                <w:b/>
                <w:i w:val="0"/>
                <w:sz w:val="16"/>
                <w:szCs w:val="16"/>
              </w:rPr>
              <w:t>Tlorisna površina gledališča ali koncertne dvorane vsaj 500</w:t>
            </w:r>
            <w:r w:rsidRPr="007A7F3E">
              <w:rPr>
                <w:b/>
                <w:i w:val="0"/>
                <w:sz w:val="22"/>
                <w:szCs w:val="22"/>
              </w:rPr>
              <w:t xml:space="preserve">  m</w:t>
            </w:r>
            <w:r w:rsidRPr="007A7F3E">
              <w:rPr>
                <w:b/>
                <w:i w:val="0"/>
                <w:sz w:val="22"/>
                <w:szCs w:val="22"/>
                <w:vertAlign w:val="superscript"/>
              </w:rPr>
              <w:t>2</w:t>
            </w:r>
          </w:p>
        </w:tc>
      </w:tr>
      <w:tr w:rsidR="000C5BA0" w:rsidRPr="0079325B" w:rsidTr="0049331D">
        <w:trPr>
          <w:trHeight w:val="1134"/>
        </w:trPr>
        <w:tc>
          <w:tcPr>
            <w:tcW w:w="3572" w:type="dxa"/>
          </w:tcPr>
          <w:p w:rsidR="000C5BA0" w:rsidRDefault="000C5BA0" w:rsidP="00894271">
            <w:pPr>
              <w:pStyle w:val="Glava"/>
              <w:tabs>
                <w:tab w:val="clear" w:pos="4536"/>
                <w:tab w:val="clear" w:pos="9072"/>
              </w:tabs>
              <w:jc w:val="both"/>
              <w:rPr>
                <w:i w:val="0"/>
                <w:sz w:val="22"/>
                <w:szCs w:val="22"/>
              </w:rPr>
            </w:pPr>
          </w:p>
          <w:p w:rsidR="000C5BA0" w:rsidRDefault="000C5BA0" w:rsidP="00894271">
            <w:pPr>
              <w:pStyle w:val="Glava"/>
              <w:tabs>
                <w:tab w:val="clear" w:pos="4536"/>
                <w:tab w:val="clear" w:pos="9072"/>
              </w:tabs>
              <w:jc w:val="both"/>
              <w:rPr>
                <w:i w:val="0"/>
                <w:sz w:val="22"/>
                <w:szCs w:val="22"/>
              </w:rPr>
            </w:pPr>
          </w:p>
          <w:p w:rsidR="000C5BA0" w:rsidRPr="0079325B" w:rsidRDefault="000C5BA0" w:rsidP="00894271">
            <w:pPr>
              <w:pStyle w:val="Glava"/>
              <w:tabs>
                <w:tab w:val="clear" w:pos="4536"/>
                <w:tab w:val="clear" w:pos="9072"/>
              </w:tabs>
              <w:jc w:val="both"/>
              <w:rPr>
                <w:i w:val="0"/>
                <w:sz w:val="22"/>
                <w:szCs w:val="22"/>
              </w:rPr>
            </w:pPr>
          </w:p>
        </w:tc>
        <w:tc>
          <w:tcPr>
            <w:tcW w:w="4507" w:type="dxa"/>
          </w:tcPr>
          <w:p w:rsidR="000C5BA0" w:rsidRPr="0079325B" w:rsidRDefault="000C5BA0" w:rsidP="00894271">
            <w:pPr>
              <w:pStyle w:val="Glava"/>
              <w:tabs>
                <w:tab w:val="clear" w:pos="4536"/>
                <w:tab w:val="clear" w:pos="9072"/>
              </w:tabs>
              <w:jc w:val="both"/>
              <w:rPr>
                <w:i w:val="0"/>
                <w:sz w:val="22"/>
                <w:szCs w:val="22"/>
              </w:rPr>
            </w:pPr>
          </w:p>
        </w:tc>
        <w:tc>
          <w:tcPr>
            <w:tcW w:w="2977" w:type="dxa"/>
          </w:tcPr>
          <w:p w:rsidR="000C5BA0" w:rsidRPr="0079325B" w:rsidRDefault="000C5BA0" w:rsidP="00894271">
            <w:pPr>
              <w:pStyle w:val="Glava"/>
              <w:tabs>
                <w:tab w:val="clear" w:pos="4536"/>
                <w:tab w:val="clear" w:pos="9072"/>
              </w:tabs>
              <w:jc w:val="both"/>
              <w:rPr>
                <w:i w:val="0"/>
                <w:sz w:val="22"/>
                <w:szCs w:val="22"/>
              </w:rPr>
            </w:pPr>
          </w:p>
        </w:tc>
        <w:tc>
          <w:tcPr>
            <w:tcW w:w="2297" w:type="dxa"/>
          </w:tcPr>
          <w:p w:rsidR="000C5BA0" w:rsidRPr="0079325B" w:rsidRDefault="000C5BA0" w:rsidP="00894271">
            <w:pPr>
              <w:pStyle w:val="Glava"/>
              <w:tabs>
                <w:tab w:val="clear" w:pos="4536"/>
                <w:tab w:val="clear" w:pos="9072"/>
              </w:tabs>
              <w:jc w:val="both"/>
              <w:rPr>
                <w:i w:val="0"/>
                <w:sz w:val="28"/>
                <w:szCs w:val="28"/>
              </w:rPr>
            </w:pPr>
          </w:p>
        </w:tc>
      </w:tr>
      <w:tr w:rsidR="000C5BA0" w:rsidRPr="0079325B" w:rsidTr="0049331D">
        <w:trPr>
          <w:trHeight w:val="1134"/>
        </w:trPr>
        <w:tc>
          <w:tcPr>
            <w:tcW w:w="3572" w:type="dxa"/>
          </w:tcPr>
          <w:p w:rsidR="000C5BA0" w:rsidRPr="0079325B" w:rsidRDefault="000C5BA0" w:rsidP="00894271">
            <w:pPr>
              <w:pStyle w:val="Glava"/>
              <w:tabs>
                <w:tab w:val="clear" w:pos="4536"/>
                <w:tab w:val="clear" w:pos="9072"/>
              </w:tabs>
              <w:jc w:val="both"/>
              <w:rPr>
                <w:i w:val="0"/>
                <w:sz w:val="22"/>
                <w:szCs w:val="22"/>
              </w:rPr>
            </w:pPr>
          </w:p>
        </w:tc>
        <w:tc>
          <w:tcPr>
            <w:tcW w:w="4507" w:type="dxa"/>
          </w:tcPr>
          <w:p w:rsidR="000C5BA0" w:rsidRPr="0079325B" w:rsidRDefault="000C5BA0" w:rsidP="00894271">
            <w:pPr>
              <w:pStyle w:val="Glava"/>
              <w:tabs>
                <w:tab w:val="clear" w:pos="4536"/>
                <w:tab w:val="clear" w:pos="9072"/>
              </w:tabs>
              <w:jc w:val="both"/>
              <w:rPr>
                <w:i w:val="0"/>
                <w:sz w:val="22"/>
                <w:szCs w:val="22"/>
              </w:rPr>
            </w:pPr>
          </w:p>
        </w:tc>
        <w:tc>
          <w:tcPr>
            <w:tcW w:w="2977" w:type="dxa"/>
          </w:tcPr>
          <w:p w:rsidR="000C5BA0" w:rsidRPr="0079325B" w:rsidRDefault="000C5BA0" w:rsidP="00894271">
            <w:pPr>
              <w:pStyle w:val="Glava"/>
              <w:tabs>
                <w:tab w:val="clear" w:pos="4536"/>
                <w:tab w:val="clear" w:pos="9072"/>
              </w:tabs>
              <w:jc w:val="both"/>
              <w:rPr>
                <w:i w:val="0"/>
                <w:sz w:val="22"/>
                <w:szCs w:val="22"/>
              </w:rPr>
            </w:pPr>
          </w:p>
        </w:tc>
        <w:tc>
          <w:tcPr>
            <w:tcW w:w="2297" w:type="dxa"/>
          </w:tcPr>
          <w:p w:rsidR="000C5BA0" w:rsidRPr="0079325B" w:rsidRDefault="000C5BA0" w:rsidP="00894271">
            <w:pPr>
              <w:pStyle w:val="Glava"/>
              <w:tabs>
                <w:tab w:val="clear" w:pos="4536"/>
                <w:tab w:val="clear" w:pos="9072"/>
              </w:tabs>
              <w:jc w:val="both"/>
              <w:rPr>
                <w:i w:val="0"/>
                <w:sz w:val="28"/>
                <w:szCs w:val="28"/>
              </w:rPr>
            </w:pPr>
          </w:p>
          <w:p w:rsidR="000C5BA0" w:rsidRPr="0079325B" w:rsidRDefault="000C5BA0" w:rsidP="00894271">
            <w:pPr>
              <w:pStyle w:val="Glava"/>
              <w:tabs>
                <w:tab w:val="clear" w:pos="4536"/>
                <w:tab w:val="clear" w:pos="9072"/>
              </w:tabs>
              <w:jc w:val="both"/>
              <w:rPr>
                <w:i w:val="0"/>
                <w:sz w:val="28"/>
                <w:szCs w:val="28"/>
              </w:rPr>
            </w:pPr>
          </w:p>
        </w:tc>
      </w:tr>
      <w:tr w:rsidR="000C5BA0" w:rsidRPr="0079325B" w:rsidTr="0049331D">
        <w:trPr>
          <w:trHeight w:val="1134"/>
        </w:trPr>
        <w:tc>
          <w:tcPr>
            <w:tcW w:w="3572" w:type="dxa"/>
          </w:tcPr>
          <w:p w:rsidR="000C5BA0" w:rsidRPr="0079325B" w:rsidRDefault="000C5BA0" w:rsidP="00894271">
            <w:pPr>
              <w:pStyle w:val="Glava"/>
              <w:tabs>
                <w:tab w:val="clear" w:pos="4536"/>
                <w:tab w:val="clear" w:pos="9072"/>
              </w:tabs>
              <w:jc w:val="both"/>
              <w:rPr>
                <w:i w:val="0"/>
                <w:sz w:val="22"/>
                <w:szCs w:val="22"/>
              </w:rPr>
            </w:pPr>
          </w:p>
        </w:tc>
        <w:tc>
          <w:tcPr>
            <w:tcW w:w="4507" w:type="dxa"/>
          </w:tcPr>
          <w:p w:rsidR="000C5BA0" w:rsidRPr="0079325B" w:rsidRDefault="000C5BA0" w:rsidP="00894271">
            <w:pPr>
              <w:pStyle w:val="Glava"/>
              <w:tabs>
                <w:tab w:val="clear" w:pos="4536"/>
                <w:tab w:val="clear" w:pos="9072"/>
              </w:tabs>
              <w:jc w:val="both"/>
              <w:rPr>
                <w:i w:val="0"/>
                <w:sz w:val="22"/>
                <w:szCs w:val="22"/>
              </w:rPr>
            </w:pPr>
          </w:p>
        </w:tc>
        <w:tc>
          <w:tcPr>
            <w:tcW w:w="2977" w:type="dxa"/>
          </w:tcPr>
          <w:p w:rsidR="000C5BA0" w:rsidRPr="0079325B" w:rsidRDefault="000C5BA0" w:rsidP="00894271">
            <w:pPr>
              <w:pStyle w:val="Glava"/>
              <w:tabs>
                <w:tab w:val="clear" w:pos="4536"/>
                <w:tab w:val="clear" w:pos="9072"/>
              </w:tabs>
              <w:jc w:val="both"/>
              <w:rPr>
                <w:i w:val="0"/>
                <w:sz w:val="22"/>
                <w:szCs w:val="22"/>
              </w:rPr>
            </w:pPr>
          </w:p>
        </w:tc>
        <w:tc>
          <w:tcPr>
            <w:tcW w:w="2297" w:type="dxa"/>
          </w:tcPr>
          <w:p w:rsidR="000C5BA0" w:rsidRPr="0079325B" w:rsidRDefault="000C5BA0" w:rsidP="00894271">
            <w:pPr>
              <w:pStyle w:val="Glava"/>
              <w:tabs>
                <w:tab w:val="clear" w:pos="4536"/>
                <w:tab w:val="clear" w:pos="9072"/>
              </w:tabs>
              <w:jc w:val="both"/>
              <w:rPr>
                <w:i w:val="0"/>
                <w:sz w:val="28"/>
                <w:szCs w:val="28"/>
              </w:rPr>
            </w:pPr>
          </w:p>
          <w:p w:rsidR="000C5BA0" w:rsidRPr="0079325B" w:rsidRDefault="000C5BA0" w:rsidP="00894271">
            <w:pPr>
              <w:pStyle w:val="Glava"/>
              <w:tabs>
                <w:tab w:val="clear" w:pos="4536"/>
                <w:tab w:val="clear" w:pos="9072"/>
              </w:tabs>
              <w:jc w:val="both"/>
              <w:rPr>
                <w:i w:val="0"/>
                <w:sz w:val="28"/>
                <w:szCs w:val="28"/>
              </w:rPr>
            </w:pPr>
          </w:p>
        </w:tc>
      </w:tr>
      <w:tr w:rsidR="0049331D" w:rsidRPr="0079325B" w:rsidTr="0049331D">
        <w:trPr>
          <w:trHeight w:val="1134"/>
        </w:trPr>
        <w:tc>
          <w:tcPr>
            <w:tcW w:w="3572" w:type="dxa"/>
          </w:tcPr>
          <w:p w:rsidR="0049331D" w:rsidRDefault="0049331D" w:rsidP="00894271">
            <w:pPr>
              <w:pStyle w:val="Glava"/>
              <w:tabs>
                <w:tab w:val="clear" w:pos="4536"/>
                <w:tab w:val="clear" w:pos="9072"/>
              </w:tabs>
              <w:jc w:val="both"/>
              <w:rPr>
                <w:i w:val="0"/>
                <w:sz w:val="22"/>
                <w:szCs w:val="22"/>
              </w:rPr>
            </w:pPr>
          </w:p>
          <w:p w:rsidR="0049331D" w:rsidRPr="0079325B" w:rsidRDefault="0049331D" w:rsidP="00894271">
            <w:pPr>
              <w:pStyle w:val="Glava"/>
              <w:tabs>
                <w:tab w:val="clear" w:pos="4536"/>
                <w:tab w:val="clear" w:pos="9072"/>
              </w:tabs>
              <w:jc w:val="both"/>
              <w:rPr>
                <w:i w:val="0"/>
                <w:sz w:val="22"/>
                <w:szCs w:val="22"/>
              </w:rPr>
            </w:pPr>
          </w:p>
        </w:tc>
        <w:tc>
          <w:tcPr>
            <w:tcW w:w="4507" w:type="dxa"/>
          </w:tcPr>
          <w:p w:rsidR="0049331D" w:rsidRPr="0079325B" w:rsidRDefault="0049331D" w:rsidP="00894271">
            <w:pPr>
              <w:pStyle w:val="Glava"/>
              <w:tabs>
                <w:tab w:val="clear" w:pos="4536"/>
                <w:tab w:val="clear" w:pos="9072"/>
              </w:tabs>
              <w:jc w:val="both"/>
              <w:rPr>
                <w:i w:val="0"/>
                <w:sz w:val="22"/>
                <w:szCs w:val="22"/>
              </w:rPr>
            </w:pPr>
          </w:p>
        </w:tc>
        <w:tc>
          <w:tcPr>
            <w:tcW w:w="2977" w:type="dxa"/>
          </w:tcPr>
          <w:p w:rsidR="0049331D" w:rsidRPr="0079325B" w:rsidRDefault="0049331D" w:rsidP="00894271">
            <w:pPr>
              <w:pStyle w:val="Glava"/>
              <w:tabs>
                <w:tab w:val="clear" w:pos="4536"/>
                <w:tab w:val="clear" w:pos="9072"/>
              </w:tabs>
              <w:jc w:val="both"/>
              <w:rPr>
                <w:i w:val="0"/>
                <w:sz w:val="22"/>
                <w:szCs w:val="22"/>
              </w:rPr>
            </w:pPr>
          </w:p>
        </w:tc>
        <w:tc>
          <w:tcPr>
            <w:tcW w:w="2297" w:type="dxa"/>
          </w:tcPr>
          <w:p w:rsidR="0049331D" w:rsidRPr="0079325B" w:rsidRDefault="0049331D" w:rsidP="00894271">
            <w:pPr>
              <w:pStyle w:val="Glava"/>
              <w:tabs>
                <w:tab w:val="clear" w:pos="4536"/>
                <w:tab w:val="clear" w:pos="9072"/>
              </w:tabs>
              <w:jc w:val="both"/>
              <w:rPr>
                <w:i w:val="0"/>
                <w:sz w:val="28"/>
                <w:szCs w:val="28"/>
              </w:rPr>
            </w:pPr>
          </w:p>
        </w:tc>
      </w:tr>
    </w:tbl>
    <w:p w:rsidR="000C5BA0" w:rsidRDefault="000C5BA0" w:rsidP="000C5BA0">
      <w:pPr>
        <w:pStyle w:val="Glava"/>
        <w:tabs>
          <w:tab w:val="clear" w:pos="4536"/>
          <w:tab w:val="clear" w:pos="9072"/>
        </w:tabs>
        <w:ind w:left="1080"/>
        <w:jc w:val="both"/>
        <w:rPr>
          <w:i w:val="0"/>
          <w:sz w:val="22"/>
          <w:szCs w:val="22"/>
        </w:rPr>
      </w:pPr>
    </w:p>
    <w:p w:rsidR="000C5BA0" w:rsidRDefault="000C5BA0" w:rsidP="000C5BA0">
      <w:pPr>
        <w:pStyle w:val="Glava"/>
        <w:tabs>
          <w:tab w:val="clear" w:pos="4536"/>
          <w:tab w:val="clear" w:pos="9072"/>
        </w:tabs>
        <w:ind w:left="1080"/>
        <w:jc w:val="both"/>
        <w:rPr>
          <w:i w:val="0"/>
          <w:sz w:val="22"/>
          <w:szCs w:val="22"/>
        </w:rPr>
      </w:pPr>
      <w:r>
        <w:rPr>
          <w:i w:val="0"/>
          <w:sz w:val="22"/>
          <w:szCs w:val="22"/>
        </w:rPr>
        <w:t>Obrazec se po potrebi fotokopira!</w:t>
      </w:r>
    </w:p>
    <w:p w:rsidR="000C5BA0" w:rsidRPr="000C5BA0" w:rsidRDefault="000C5BA0" w:rsidP="00E42943">
      <w:pPr>
        <w:jc w:val="right"/>
        <w:rPr>
          <w:b/>
          <w:i w:val="0"/>
          <w:sz w:val="22"/>
          <w:szCs w:val="22"/>
        </w:rPr>
      </w:pPr>
      <w:r>
        <w:rPr>
          <w:i w:val="0"/>
          <w:sz w:val="22"/>
          <w:szCs w:val="22"/>
        </w:rPr>
        <w:br w:type="page"/>
      </w:r>
      <w:r w:rsidR="00CD0A91">
        <w:rPr>
          <w:i w:val="0"/>
          <w:sz w:val="22"/>
          <w:szCs w:val="22"/>
        </w:rPr>
        <w:lastRenderedPageBreak/>
        <w:t>P</w:t>
      </w:r>
      <w:r w:rsidRPr="000C5BA0">
        <w:rPr>
          <w:b/>
          <w:i w:val="0"/>
          <w:sz w:val="22"/>
          <w:szCs w:val="22"/>
        </w:rPr>
        <w:t>RILOGA 5/3</w:t>
      </w:r>
    </w:p>
    <w:p w:rsidR="000C5BA0" w:rsidRPr="000C5BA0" w:rsidRDefault="000C5BA0" w:rsidP="000C5BA0">
      <w:pPr>
        <w:jc w:val="center"/>
        <w:rPr>
          <w:b/>
          <w:i w:val="0"/>
          <w:sz w:val="28"/>
          <w:szCs w:val="28"/>
        </w:rPr>
      </w:pPr>
      <w:r w:rsidRPr="000C5BA0">
        <w:rPr>
          <w:b/>
          <w:i w:val="0"/>
          <w:sz w:val="28"/>
          <w:szCs w:val="28"/>
        </w:rPr>
        <w:t>SEZNAM KADROV</w:t>
      </w:r>
    </w:p>
    <w:p w:rsidR="000C5BA0" w:rsidRPr="000C5BA0" w:rsidRDefault="000C5BA0" w:rsidP="000C5BA0">
      <w:pPr>
        <w:rPr>
          <w:i w:val="0"/>
          <w:sz w:val="10"/>
          <w:szCs w:val="10"/>
        </w:rPr>
      </w:pPr>
    </w:p>
    <w:p w:rsidR="000C5BA0" w:rsidRPr="000C5BA0" w:rsidRDefault="000C5BA0" w:rsidP="000C5BA0">
      <w:pPr>
        <w:rPr>
          <w:i w:val="0"/>
          <w:sz w:val="22"/>
          <w:szCs w:val="22"/>
        </w:rPr>
      </w:pPr>
    </w:p>
    <w:tbl>
      <w:tblPr>
        <w:tblW w:w="8460" w:type="dxa"/>
        <w:tblInd w:w="1188" w:type="dxa"/>
        <w:tblLook w:val="01E0" w:firstRow="1" w:lastRow="1" w:firstColumn="1" w:lastColumn="1" w:noHBand="0" w:noVBand="0"/>
      </w:tblPr>
      <w:tblGrid>
        <w:gridCol w:w="2181"/>
        <w:gridCol w:w="6279"/>
      </w:tblGrid>
      <w:tr w:rsidR="000C5BA0" w:rsidRPr="000C5BA0" w:rsidTr="00894271">
        <w:tc>
          <w:tcPr>
            <w:tcW w:w="2181" w:type="dxa"/>
          </w:tcPr>
          <w:p w:rsidR="000C5BA0" w:rsidRPr="000C5BA0" w:rsidRDefault="000C5BA0" w:rsidP="000C5BA0">
            <w:pPr>
              <w:jc w:val="both"/>
              <w:rPr>
                <w:i w:val="0"/>
                <w:sz w:val="22"/>
                <w:szCs w:val="22"/>
              </w:rPr>
            </w:pPr>
            <w:r w:rsidRPr="000C5BA0">
              <w:rPr>
                <w:i w:val="0"/>
                <w:sz w:val="22"/>
                <w:szCs w:val="22"/>
              </w:rPr>
              <w:t>Gospodarski subjekt:</w:t>
            </w:r>
          </w:p>
        </w:tc>
        <w:tc>
          <w:tcPr>
            <w:tcW w:w="6279" w:type="dxa"/>
            <w:tcBorders>
              <w:bottom w:val="single" w:sz="4" w:space="0" w:color="auto"/>
            </w:tcBorders>
          </w:tcPr>
          <w:p w:rsidR="000C5BA0" w:rsidRPr="000C5BA0" w:rsidRDefault="000C5BA0" w:rsidP="000C5BA0">
            <w:pPr>
              <w:jc w:val="both"/>
              <w:rPr>
                <w:i w:val="0"/>
                <w:szCs w:val="24"/>
              </w:rPr>
            </w:pPr>
          </w:p>
        </w:tc>
      </w:tr>
    </w:tbl>
    <w:p w:rsidR="000C5BA0" w:rsidRPr="000C5BA0" w:rsidRDefault="000C5BA0" w:rsidP="000C5BA0">
      <w:pPr>
        <w:jc w:val="both"/>
        <w:rPr>
          <w:i w:val="0"/>
          <w:sz w:val="22"/>
          <w:szCs w:val="22"/>
        </w:rPr>
      </w:pPr>
    </w:p>
    <w:p w:rsidR="000C5BA0" w:rsidRPr="00882123" w:rsidRDefault="000C5BA0" w:rsidP="000C5BA0">
      <w:pPr>
        <w:jc w:val="both"/>
        <w:rPr>
          <w:i w:val="0"/>
          <w:sz w:val="22"/>
          <w:szCs w:val="22"/>
        </w:rPr>
      </w:pPr>
      <w:r w:rsidRPr="00567EEA">
        <w:rPr>
          <w:i w:val="0"/>
          <w:sz w:val="22"/>
          <w:szCs w:val="22"/>
        </w:rPr>
        <w:t xml:space="preserve">od 1. 1. 2011 do roka za oddajo ponudbe izkaže z vsaj eno dodatno referenco uspešne </w:t>
      </w:r>
      <w:r w:rsidRPr="00567EEA">
        <w:rPr>
          <w:b/>
          <w:i w:val="0"/>
          <w:sz w:val="22"/>
          <w:szCs w:val="22"/>
        </w:rPr>
        <w:t xml:space="preserve">izdelave DGD, PZI oz. po takrat veljavni zakonodaji Načrta elektro inštalacij za obnovo </w:t>
      </w:r>
      <w:r w:rsidRPr="00882123">
        <w:rPr>
          <w:b/>
          <w:i w:val="0"/>
          <w:sz w:val="22"/>
          <w:szCs w:val="22"/>
        </w:rPr>
        <w:t>ali izgradnjo gledališča ali koncertne dvorane v velikosti vsaj 500 m</w:t>
      </w:r>
      <w:r w:rsidRPr="00882123">
        <w:rPr>
          <w:b/>
          <w:i w:val="0"/>
          <w:sz w:val="22"/>
          <w:szCs w:val="22"/>
          <w:vertAlign w:val="superscript"/>
        </w:rPr>
        <w:t>2</w:t>
      </w:r>
      <w:r w:rsidRPr="00882123">
        <w:rPr>
          <w:b/>
          <w:i w:val="0"/>
          <w:sz w:val="22"/>
          <w:szCs w:val="22"/>
        </w:rPr>
        <w:t xml:space="preserve"> </w:t>
      </w:r>
      <w:r w:rsidR="00567EEA">
        <w:rPr>
          <w:b/>
          <w:i w:val="0"/>
          <w:sz w:val="22"/>
          <w:szCs w:val="22"/>
        </w:rPr>
        <w:t>in</w:t>
      </w:r>
      <w:r w:rsidRPr="00882123">
        <w:rPr>
          <w:b/>
          <w:i w:val="0"/>
          <w:sz w:val="22"/>
          <w:szCs w:val="22"/>
        </w:rPr>
        <w:t xml:space="preserve"> za katerega je bilo pridobljeno </w:t>
      </w:r>
      <w:r w:rsidR="00567EEA">
        <w:rPr>
          <w:b/>
          <w:i w:val="0"/>
          <w:sz w:val="22"/>
          <w:szCs w:val="22"/>
        </w:rPr>
        <w:t>uporabno</w:t>
      </w:r>
      <w:r w:rsidR="00567EEA" w:rsidRPr="00882123">
        <w:rPr>
          <w:b/>
          <w:i w:val="0"/>
          <w:sz w:val="22"/>
          <w:szCs w:val="22"/>
        </w:rPr>
        <w:t xml:space="preserve"> </w:t>
      </w:r>
      <w:r w:rsidRPr="00882123">
        <w:rPr>
          <w:b/>
          <w:i w:val="0"/>
          <w:sz w:val="22"/>
          <w:szCs w:val="22"/>
        </w:rPr>
        <w:t xml:space="preserve">dovoljenje. </w:t>
      </w:r>
    </w:p>
    <w:tbl>
      <w:tblPr>
        <w:tblW w:w="1323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410"/>
        <w:gridCol w:w="3686"/>
        <w:gridCol w:w="2268"/>
        <w:gridCol w:w="1842"/>
        <w:gridCol w:w="2410"/>
      </w:tblGrid>
      <w:tr w:rsidR="000C5BA0" w:rsidRPr="000C5BA0" w:rsidTr="00894271">
        <w:tc>
          <w:tcPr>
            <w:tcW w:w="621" w:type="dxa"/>
            <w:tcBorders>
              <w:bottom w:val="single" w:sz="4" w:space="0" w:color="auto"/>
            </w:tcBorders>
            <w:shd w:val="clear" w:color="auto" w:fill="D9D9D9"/>
            <w:vAlign w:val="center"/>
          </w:tcPr>
          <w:p w:rsidR="000C5BA0" w:rsidRPr="000C5BA0" w:rsidRDefault="000C5BA0" w:rsidP="000C5BA0">
            <w:pPr>
              <w:jc w:val="center"/>
              <w:rPr>
                <w:b/>
                <w:i w:val="0"/>
                <w:sz w:val="20"/>
              </w:rPr>
            </w:pPr>
            <w:proofErr w:type="spellStart"/>
            <w:r w:rsidRPr="000C5BA0">
              <w:rPr>
                <w:b/>
                <w:i w:val="0"/>
                <w:sz w:val="20"/>
              </w:rPr>
              <w:t>Zap</w:t>
            </w:r>
            <w:proofErr w:type="spellEnd"/>
            <w:r w:rsidRPr="000C5BA0">
              <w:rPr>
                <w:b/>
                <w:i w:val="0"/>
                <w:sz w:val="20"/>
              </w:rPr>
              <w:t>. št.</w:t>
            </w:r>
          </w:p>
        </w:tc>
        <w:tc>
          <w:tcPr>
            <w:tcW w:w="2410" w:type="dxa"/>
            <w:tcBorders>
              <w:bottom w:val="single" w:sz="4" w:space="0" w:color="auto"/>
            </w:tcBorders>
            <w:shd w:val="clear" w:color="auto" w:fill="D9D9D9"/>
            <w:vAlign w:val="center"/>
          </w:tcPr>
          <w:p w:rsidR="000C5BA0" w:rsidRPr="000C5BA0" w:rsidRDefault="000C5BA0" w:rsidP="000C5BA0">
            <w:pPr>
              <w:jc w:val="center"/>
              <w:rPr>
                <w:b/>
                <w:i w:val="0"/>
                <w:sz w:val="20"/>
              </w:rPr>
            </w:pPr>
            <w:r w:rsidRPr="000C5BA0">
              <w:rPr>
                <w:b/>
                <w:i w:val="0"/>
                <w:sz w:val="20"/>
              </w:rPr>
              <w:t>Funkcija pri projektu</w:t>
            </w:r>
          </w:p>
        </w:tc>
        <w:tc>
          <w:tcPr>
            <w:tcW w:w="3686" w:type="dxa"/>
            <w:shd w:val="clear" w:color="auto" w:fill="D9D9D9"/>
            <w:vAlign w:val="center"/>
          </w:tcPr>
          <w:p w:rsidR="000C5BA0" w:rsidRPr="000C5BA0" w:rsidRDefault="000C5BA0" w:rsidP="000C5BA0">
            <w:pPr>
              <w:jc w:val="center"/>
              <w:rPr>
                <w:b/>
                <w:i w:val="0"/>
                <w:sz w:val="20"/>
              </w:rPr>
            </w:pPr>
            <w:r w:rsidRPr="000C5BA0">
              <w:rPr>
                <w:b/>
                <w:i w:val="0"/>
                <w:sz w:val="20"/>
              </w:rPr>
              <w:t>Ime in priimek</w:t>
            </w:r>
          </w:p>
        </w:tc>
        <w:tc>
          <w:tcPr>
            <w:tcW w:w="2268" w:type="dxa"/>
            <w:shd w:val="clear" w:color="auto" w:fill="D9D9D9"/>
            <w:vAlign w:val="center"/>
          </w:tcPr>
          <w:p w:rsidR="000C5BA0" w:rsidRPr="000C5BA0" w:rsidRDefault="000C5BA0" w:rsidP="000C5BA0">
            <w:pPr>
              <w:jc w:val="center"/>
              <w:rPr>
                <w:b/>
                <w:i w:val="0"/>
                <w:sz w:val="20"/>
              </w:rPr>
            </w:pPr>
            <w:r w:rsidRPr="000C5BA0">
              <w:rPr>
                <w:b/>
                <w:i w:val="0"/>
                <w:sz w:val="20"/>
              </w:rPr>
              <w:t>Izobrazba</w:t>
            </w:r>
          </w:p>
        </w:tc>
        <w:tc>
          <w:tcPr>
            <w:tcW w:w="1842" w:type="dxa"/>
            <w:shd w:val="clear" w:color="auto" w:fill="D9D9D9"/>
            <w:vAlign w:val="center"/>
          </w:tcPr>
          <w:p w:rsidR="000C5BA0" w:rsidRPr="000C5BA0" w:rsidRDefault="000C5BA0" w:rsidP="000C5BA0">
            <w:pPr>
              <w:jc w:val="center"/>
              <w:rPr>
                <w:b/>
                <w:i w:val="0"/>
                <w:sz w:val="20"/>
              </w:rPr>
            </w:pPr>
            <w:r w:rsidRPr="000C5BA0">
              <w:rPr>
                <w:b/>
                <w:i w:val="0"/>
                <w:sz w:val="20"/>
              </w:rPr>
              <w:t>Delovna doba</w:t>
            </w:r>
          </w:p>
          <w:p w:rsidR="000C5BA0" w:rsidRPr="000C5BA0" w:rsidRDefault="000C5BA0" w:rsidP="000C5BA0">
            <w:pPr>
              <w:jc w:val="center"/>
              <w:rPr>
                <w:b/>
                <w:i w:val="0"/>
                <w:sz w:val="20"/>
              </w:rPr>
            </w:pPr>
            <w:r w:rsidRPr="000C5BA0">
              <w:rPr>
                <w:b/>
                <w:i w:val="0"/>
                <w:sz w:val="20"/>
              </w:rPr>
              <w:t>(v letih)</w:t>
            </w:r>
          </w:p>
        </w:tc>
        <w:tc>
          <w:tcPr>
            <w:tcW w:w="2410" w:type="dxa"/>
            <w:shd w:val="clear" w:color="auto" w:fill="D9D9D9"/>
            <w:vAlign w:val="center"/>
          </w:tcPr>
          <w:p w:rsidR="000C5BA0" w:rsidRPr="000C5BA0" w:rsidRDefault="000C5BA0" w:rsidP="000C5BA0">
            <w:pPr>
              <w:jc w:val="center"/>
              <w:rPr>
                <w:b/>
                <w:i w:val="0"/>
                <w:sz w:val="20"/>
              </w:rPr>
            </w:pPr>
            <w:r w:rsidRPr="000C5BA0">
              <w:rPr>
                <w:b/>
                <w:i w:val="0"/>
                <w:sz w:val="20"/>
              </w:rPr>
              <w:t>Strokovni izpit</w:t>
            </w:r>
          </w:p>
          <w:p w:rsidR="000C5BA0" w:rsidRPr="000C5BA0" w:rsidRDefault="000C5BA0" w:rsidP="000C5BA0">
            <w:pPr>
              <w:jc w:val="center"/>
              <w:rPr>
                <w:b/>
                <w:i w:val="0"/>
                <w:sz w:val="20"/>
              </w:rPr>
            </w:pPr>
            <w:r w:rsidRPr="000C5BA0">
              <w:rPr>
                <w:b/>
                <w:i w:val="0"/>
                <w:sz w:val="20"/>
              </w:rPr>
              <w:t>(št. potrdila)</w:t>
            </w:r>
          </w:p>
        </w:tc>
      </w:tr>
      <w:tr w:rsidR="000C5BA0" w:rsidRPr="000C5BA0" w:rsidTr="00894271">
        <w:tc>
          <w:tcPr>
            <w:tcW w:w="621" w:type="dxa"/>
            <w:shd w:val="clear" w:color="auto" w:fill="D9D9D9"/>
            <w:vAlign w:val="center"/>
          </w:tcPr>
          <w:p w:rsidR="000C5BA0" w:rsidRPr="000C5BA0" w:rsidRDefault="000C5BA0" w:rsidP="000C5BA0">
            <w:pPr>
              <w:jc w:val="center"/>
              <w:rPr>
                <w:i w:val="0"/>
                <w:sz w:val="22"/>
                <w:szCs w:val="22"/>
              </w:rPr>
            </w:pPr>
            <w:r w:rsidRPr="000C5BA0">
              <w:rPr>
                <w:i w:val="0"/>
                <w:sz w:val="22"/>
                <w:szCs w:val="22"/>
              </w:rPr>
              <w:t>1</w:t>
            </w:r>
          </w:p>
        </w:tc>
        <w:tc>
          <w:tcPr>
            <w:tcW w:w="2410" w:type="dxa"/>
            <w:shd w:val="clear" w:color="auto" w:fill="D9D9D9"/>
            <w:vAlign w:val="center"/>
          </w:tcPr>
          <w:p w:rsidR="000C5BA0" w:rsidRPr="00E42943" w:rsidRDefault="009E210B" w:rsidP="009E210B">
            <w:pPr>
              <w:jc w:val="center"/>
              <w:rPr>
                <w:b/>
                <w:i w:val="0"/>
                <w:sz w:val="22"/>
                <w:szCs w:val="22"/>
              </w:rPr>
            </w:pPr>
            <w:r w:rsidRPr="00E42943">
              <w:rPr>
                <w:b/>
                <w:i w:val="0"/>
                <w:sz w:val="20"/>
              </w:rPr>
              <w:t xml:space="preserve">POOBLAŠČENI INŽENIR ZA </w:t>
            </w:r>
            <w:r w:rsidR="000C5BA0" w:rsidRPr="00E42943">
              <w:rPr>
                <w:b/>
                <w:i w:val="0"/>
                <w:sz w:val="22"/>
                <w:szCs w:val="22"/>
              </w:rPr>
              <w:t>NAČRT ELEKTRO INŠTALACIJ</w:t>
            </w:r>
          </w:p>
        </w:tc>
        <w:tc>
          <w:tcPr>
            <w:tcW w:w="3686" w:type="dxa"/>
          </w:tcPr>
          <w:p w:rsidR="000C5BA0" w:rsidRPr="000C5BA0" w:rsidRDefault="000C5BA0" w:rsidP="000C5BA0">
            <w:pPr>
              <w:jc w:val="both"/>
              <w:rPr>
                <w:i w:val="0"/>
                <w:sz w:val="22"/>
                <w:szCs w:val="22"/>
              </w:rPr>
            </w:pPr>
          </w:p>
        </w:tc>
        <w:tc>
          <w:tcPr>
            <w:tcW w:w="2268" w:type="dxa"/>
          </w:tcPr>
          <w:p w:rsidR="000C5BA0" w:rsidRPr="000C5BA0" w:rsidRDefault="000C5BA0" w:rsidP="000C5BA0">
            <w:pPr>
              <w:jc w:val="both"/>
              <w:rPr>
                <w:i w:val="0"/>
                <w:sz w:val="22"/>
                <w:szCs w:val="22"/>
              </w:rPr>
            </w:pPr>
          </w:p>
        </w:tc>
        <w:tc>
          <w:tcPr>
            <w:tcW w:w="1842" w:type="dxa"/>
          </w:tcPr>
          <w:p w:rsidR="000C5BA0" w:rsidRPr="000C5BA0" w:rsidRDefault="000C5BA0" w:rsidP="000C5BA0">
            <w:pPr>
              <w:jc w:val="both"/>
              <w:rPr>
                <w:i w:val="0"/>
                <w:sz w:val="22"/>
                <w:szCs w:val="22"/>
              </w:rPr>
            </w:pPr>
          </w:p>
        </w:tc>
        <w:tc>
          <w:tcPr>
            <w:tcW w:w="2410"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bl>
    <w:p w:rsidR="000C5BA0" w:rsidRPr="000C5BA0" w:rsidRDefault="000C5BA0" w:rsidP="000C5BA0">
      <w:pPr>
        <w:ind w:left="1080"/>
        <w:jc w:val="both"/>
        <w:rPr>
          <w:i w:val="0"/>
          <w:sz w:val="22"/>
          <w:szCs w:val="22"/>
        </w:rPr>
      </w:pPr>
    </w:p>
    <w:p w:rsidR="000C5BA0" w:rsidRPr="000C5BA0" w:rsidRDefault="000C5BA0" w:rsidP="000C5BA0">
      <w:pPr>
        <w:ind w:left="1080"/>
        <w:jc w:val="both"/>
        <w:rPr>
          <w:i w:val="0"/>
          <w:sz w:val="22"/>
          <w:szCs w:val="22"/>
        </w:rPr>
      </w:pPr>
    </w:p>
    <w:tbl>
      <w:tblPr>
        <w:tblW w:w="1335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4507"/>
        <w:gridCol w:w="2977"/>
        <w:gridCol w:w="2297"/>
      </w:tblGrid>
      <w:tr w:rsidR="000C5BA0" w:rsidRPr="000C5BA0" w:rsidTr="0049331D">
        <w:tc>
          <w:tcPr>
            <w:tcW w:w="3572"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Naziv investitorja oz. naročnika referenčnega posla ter kontaktna oseba naročnika (e-pošta in telefonska številka)</w:t>
            </w:r>
          </w:p>
        </w:tc>
        <w:tc>
          <w:tcPr>
            <w:tcW w:w="4507" w:type="dxa"/>
            <w:shd w:val="clear" w:color="auto" w:fill="D9D9D9"/>
            <w:vAlign w:val="center"/>
          </w:tcPr>
          <w:p w:rsidR="000C5BA0" w:rsidRPr="000C5BA0" w:rsidRDefault="000C5BA0" w:rsidP="000C5BA0">
            <w:pPr>
              <w:jc w:val="center"/>
              <w:rPr>
                <w:b/>
                <w:i w:val="0"/>
                <w:sz w:val="18"/>
                <w:szCs w:val="18"/>
              </w:rPr>
            </w:pPr>
            <w:r w:rsidRPr="000C5BA0">
              <w:rPr>
                <w:b/>
                <w:i w:val="0"/>
                <w:sz w:val="20"/>
              </w:rPr>
              <w:t>Predmet referenčnega posla – ime gledališča ali koncertne dvorane</w:t>
            </w:r>
          </w:p>
        </w:tc>
        <w:tc>
          <w:tcPr>
            <w:tcW w:w="297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Datum začetka in končanja posla (kot datum končanja posla se navede datum predaje končne PZI dokumentacije naročniku)</w:t>
            </w:r>
          </w:p>
        </w:tc>
        <w:tc>
          <w:tcPr>
            <w:tcW w:w="2297" w:type="dxa"/>
            <w:shd w:val="clear" w:color="auto" w:fill="D9D9D9"/>
            <w:vAlign w:val="center"/>
          </w:tcPr>
          <w:p w:rsidR="000C5BA0" w:rsidRPr="000C5BA0" w:rsidRDefault="000C5BA0" w:rsidP="000C5BA0">
            <w:pPr>
              <w:jc w:val="center"/>
              <w:rPr>
                <w:b/>
                <w:i w:val="0"/>
                <w:sz w:val="16"/>
                <w:szCs w:val="16"/>
              </w:rPr>
            </w:pPr>
            <w:r w:rsidRPr="000C5BA0">
              <w:rPr>
                <w:b/>
                <w:i w:val="0"/>
                <w:sz w:val="16"/>
                <w:szCs w:val="16"/>
              </w:rPr>
              <w:t>Tlorisna površina gledališča ali koncertne dvorane vsaj 500</w:t>
            </w:r>
            <w:r w:rsidRPr="000C5BA0">
              <w:rPr>
                <w:b/>
                <w:i w:val="0"/>
                <w:sz w:val="22"/>
                <w:szCs w:val="22"/>
              </w:rPr>
              <w:t xml:space="preserve"> m</w:t>
            </w:r>
            <w:r w:rsidRPr="000C5BA0">
              <w:rPr>
                <w:b/>
                <w:i w:val="0"/>
                <w:sz w:val="22"/>
                <w:szCs w:val="22"/>
                <w:vertAlign w:val="superscript"/>
              </w:rPr>
              <w:t xml:space="preserve">2 </w:t>
            </w:r>
          </w:p>
        </w:tc>
      </w:tr>
      <w:tr w:rsidR="000C5BA0" w:rsidRPr="000C5BA0" w:rsidTr="0049331D">
        <w:trPr>
          <w:trHeight w:val="1134"/>
        </w:trPr>
        <w:tc>
          <w:tcPr>
            <w:tcW w:w="3572" w:type="dxa"/>
          </w:tcPr>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0C5BA0" w:rsidRPr="000C5BA0" w:rsidTr="0049331D">
        <w:trPr>
          <w:trHeight w:val="1134"/>
        </w:trPr>
        <w:tc>
          <w:tcPr>
            <w:tcW w:w="3572" w:type="dxa"/>
          </w:tcPr>
          <w:p w:rsidR="000C5BA0" w:rsidRPr="000C5BA0" w:rsidRDefault="000C5BA0" w:rsidP="000C5BA0">
            <w:pPr>
              <w:jc w:val="both"/>
              <w:rPr>
                <w:i w:val="0"/>
                <w:sz w:val="22"/>
                <w:szCs w:val="22"/>
              </w:rPr>
            </w:pPr>
          </w:p>
        </w:tc>
        <w:tc>
          <w:tcPr>
            <w:tcW w:w="4507" w:type="dxa"/>
          </w:tcPr>
          <w:p w:rsidR="000C5BA0" w:rsidRPr="000C5BA0" w:rsidRDefault="000C5BA0" w:rsidP="000C5BA0">
            <w:pPr>
              <w:jc w:val="both"/>
              <w:rPr>
                <w:i w:val="0"/>
                <w:sz w:val="22"/>
                <w:szCs w:val="22"/>
              </w:rPr>
            </w:pPr>
          </w:p>
        </w:tc>
        <w:tc>
          <w:tcPr>
            <w:tcW w:w="2977" w:type="dxa"/>
          </w:tcPr>
          <w:p w:rsidR="000C5BA0" w:rsidRPr="000C5BA0" w:rsidRDefault="000C5BA0" w:rsidP="000C5BA0">
            <w:pPr>
              <w:jc w:val="both"/>
              <w:rPr>
                <w:i w:val="0"/>
                <w:sz w:val="22"/>
                <w:szCs w:val="22"/>
              </w:rPr>
            </w:pPr>
          </w:p>
        </w:tc>
        <w:tc>
          <w:tcPr>
            <w:tcW w:w="2297" w:type="dxa"/>
          </w:tcPr>
          <w:p w:rsidR="000C5BA0" w:rsidRPr="000C5BA0" w:rsidRDefault="000C5BA0" w:rsidP="000C5BA0">
            <w:pPr>
              <w:jc w:val="both"/>
              <w:rPr>
                <w:i w:val="0"/>
                <w:sz w:val="28"/>
                <w:szCs w:val="28"/>
              </w:rPr>
            </w:pPr>
          </w:p>
          <w:p w:rsidR="000C5BA0" w:rsidRPr="000C5BA0" w:rsidRDefault="000C5BA0" w:rsidP="000C5BA0">
            <w:pPr>
              <w:jc w:val="both"/>
              <w:rPr>
                <w:i w:val="0"/>
                <w:sz w:val="28"/>
                <w:szCs w:val="28"/>
              </w:rPr>
            </w:pPr>
          </w:p>
        </w:tc>
      </w:tr>
      <w:tr w:rsidR="0049331D" w:rsidRPr="000C5BA0" w:rsidTr="0049331D">
        <w:trPr>
          <w:trHeight w:val="1134"/>
        </w:trPr>
        <w:tc>
          <w:tcPr>
            <w:tcW w:w="3572" w:type="dxa"/>
          </w:tcPr>
          <w:p w:rsidR="0049331D" w:rsidRDefault="0049331D" w:rsidP="000C5BA0">
            <w:pPr>
              <w:jc w:val="both"/>
              <w:rPr>
                <w:i w:val="0"/>
                <w:sz w:val="22"/>
                <w:szCs w:val="22"/>
              </w:rPr>
            </w:pPr>
          </w:p>
          <w:p w:rsidR="0049331D" w:rsidRPr="000C5BA0" w:rsidRDefault="0049331D" w:rsidP="000C5BA0">
            <w:pPr>
              <w:jc w:val="both"/>
              <w:rPr>
                <w:i w:val="0"/>
                <w:sz w:val="22"/>
                <w:szCs w:val="22"/>
              </w:rPr>
            </w:pPr>
          </w:p>
        </w:tc>
        <w:tc>
          <w:tcPr>
            <w:tcW w:w="4507" w:type="dxa"/>
          </w:tcPr>
          <w:p w:rsidR="0049331D" w:rsidRPr="000C5BA0" w:rsidRDefault="0049331D" w:rsidP="000C5BA0">
            <w:pPr>
              <w:jc w:val="both"/>
              <w:rPr>
                <w:i w:val="0"/>
                <w:sz w:val="22"/>
                <w:szCs w:val="22"/>
              </w:rPr>
            </w:pPr>
          </w:p>
        </w:tc>
        <w:tc>
          <w:tcPr>
            <w:tcW w:w="2977" w:type="dxa"/>
          </w:tcPr>
          <w:p w:rsidR="0049331D" w:rsidRPr="000C5BA0" w:rsidRDefault="0049331D" w:rsidP="000C5BA0">
            <w:pPr>
              <w:jc w:val="both"/>
              <w:rPr>
                <w:i w:val="0"/>
                <w:sz w:val="22"/>
                <w:szCs w:val="22"/>
              </w:rPr>
            </w:pPr>
          </w:p>
        </w:tc>
        <w:tc>
          <w:tcPr>
            <w:tcW w:w="2297" w:type="dxa"/>
          </w:tcPr>
          <w:p w:rsidR="0049331D" w:rsidRPr="000C5BA0" w:rsidRDefault="0049331D" w:rsidP="000C5BA0">
            <w:pPr>
              <w:jc w:val="both"/>
              <w:rPr>
                <w:i w:val="0"/>
                <w:sz w:val="28"/>
                <w:szCs w:val="28"/>
              </w:rPr>
            </w:pPr>
          </w:p>
        </w:tc>
      </w:tr>
    </w:tbl>
    <w:p w:rsidR="000C5BA0" w:rsidRPr="000C5BA0" w:rsidRDefault="000C5BA0" w:rsidP="000C5BA0">
      <w:pPr>
        <w:ind w:left="1080"/>
        <w:jc w:val="both"/>
        <w:rPr>
          <w:i w:val="0"/>
          <w:sz w:val="22"/>
          <w:szCs w:val="22"/>
        </w:rPr>
      </w:pPr>
    </w:p>
    <w:p w:rsidR="000C5BA0" w:rsidRDefault="000C5BA0" w:rsidP="0049331D">
      <w:pPr>
        <w:pStyle w:val="Glava"/>
        <w:tabs>
          <w:tab w:val="clear" w:pos="4536"/>
          <w:tab w:val="clear" w:pos="9072"/>
        </w:tabs>
        <w:ind w:left="1080"/>
        <w:rPr>
          <w:i w:val="0"/>
          <w:sz w:val="22"/>
          <w:szCs w:val="22"/>
        </w:rPr>
      </w:pPr>
      <w:r w:rsidRPr="000C5BA0">
        <w:rPr>
          <w:i w:val="0"/>
          <w:sz w:val="22"/>
          <w:szCs w:val="22"/>
        </w:rPr>
        <w:t>Obrazec se po potrebi fotokopira.</w:t>
      </w:r>
    </w:p>
    <w:p w:rsidR="000C5BA0" w:rsidRDefault="000C5BA0" w:rsidP="000C5BA0">
      <w:pPr>
        <w:pStyle w:val="Glava"/>
        <w:tabs>
          <w:tab w:val="clear" w:pos="4536"/>
          <w:tab w:val="clear" w:pos="9072"/>
        </w:tabs>
        <w:ind w:left="1080"/>
        <w:rPr>
          <w:i w:val="0"/>
          <w:sz w:val="22"/>
          <w:szCs w:val="22"/>
        </w:rPr>
        <w:sectPr w:rsidR="000C5BA0" w:rsidSect="000C5BA0">
          <w:pgSz w:w="16838" w:h="11906" w:orient="landscape"/>
          <w:pgMar w:top="629" w:right="1400" w:bottom="1202" w:left="1202" w:header="709" w:footer="709" w:gutter="0"/>
          <w:cols w:space="708"/>
          <w:docGrid w:linePitch="360"/>
        </w:sectPr>
      </w:pPr>
    </w:p>
    <w:p w:rsidR="001F1894" w:rsidRPr="001F1894" w:rsidRDefault="000B18E0" w:rsidP="00ED0823">
      <w:pPr>
        <w:jc w:val="right"/>
        <w:rPr>
          <w:b/>
          <w:i w:val="0"/>
          <w:sz w:val="22"/>
          <w:szCs w:val="22"/>
        </w:rPr>
      </w:pPr>
      <w:r>
        <w:rPr>
          <w:b/>
          <w:i w:val="0"/>
          <w:sz w:val="22"/>
          <w:szCs w:val="22"/>
        </w:rPr>
        <w:lastRenderedPageBreak/>
        <w:t xml:space="preserve">PRILOGA </w:t>
      </w:r>
      <w:r w:rsidR="00DF05AE">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F0AC6" w:rsidRPr="004F0AC6">
        <w:rPr>
          <w:i w:val="0"/>
          <w:sz w:val="22"/>
          <w:szCs w:val="22"/>
        </w:rPr>
        <w:t>Izdelava projektne dokumentacije za obnovo Šentjakobskega odra</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04"/>
        <w:gridCol w:w="1626"/>
        <w:gridCol w:w="1756"/>
        <w:gridCol w:w="803"/>
        <w:gridCol w:w="910"/>
        <w:gridCol w:w="338"/>
        <w:gridCol w:w="155"/>
        <w:gridCol w:w="307"/>
        <w:gridCol w:w="180"/>
        <w:gridCol w:w="713"/>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04"/>
        <w:gridCol w:w="1626"/>
        <w:gridCol w:w="1756"/>
        <w:gridCol w:w="803"/>
        <w:gridCol w:w="910"/>
        <w:gridCol w:w="338"/>
        <w:gridCol w:w="155"/>
        <w:gridCol w:w="307"/>
        <w:gridCol w:w="180"/>
        <w:gridCol w:w="713"/>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04"/>
        <w:gridCol w:w="1626"/>
        <w:gridCol w:w="1756"/>
        <w:gridCol w:w="803"/>
        <w:gridCol w:w="910"/>
        <w:gridCol w:w="338"/>
        <w:gridCol w:w="155"/>
        <w:gridCol w:w="307"/>
        <w:gridCol w:w="180"/>
        <w:gridCol w:w="713"/>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Default="00702EBF" w:rsidP="006A0F24">
      <w:pPr>
        <w:pStyle w:val="Glava"/>
        <w:tabs>
          <w:tab w:val="clear" w:pos="4536"/>
          <w:tab w:val="clear" w:pos="9072"/>
        </w:tabs>
        <w:ind w:left="1080"/>
        <w:jc w:val="both"/>
        <w:rPr>
          <w:i w:val="0"/>
          <w:sz w:val="22"/>
          <w:szCs w:val="22"/>
        </w:rPr>
      </w:pPr>
      <w:r>
        <w:rPr>
          <w:i w:val="0"/>
          <w:sz w:val="22"/>
          <w:szCs w:val="22"/>
        </w:rPr>
        <w:t>V kolikor ponudnik nastopa s podizvajalci mora</w:t>
      </w:r>
      <w:r w:rsidR="006A0F24">
        <w:rPr>
          <w:i w:val="0"/>
          <w:sz w:val="22"/>
          <w:szCs w:val="22"/>
        </w:rPr>
        <w:t xml:space="preserve">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191A10">
      <w:pPr>
        <w:rPr>
          <w:i w:val="0"/>
          <w:sz w:val="22"/>
          <w:szCs w:val="22"/>
        </w:rPr>
      </w:pPr>
    </w:p>
    <w:p w:rsidR="006761A9" w:rsidRPr="00FB2342" w:rsidRDefault="00DD766D" w:rsidP="008376EC">
      <w:pPr>
        <w:jc w:val="right"/>
        <w:rPr>
          <w:b/>
          <w:i w:val="0"/>
          <w:sz w:val="22"/>
          <w:szCs w:val="22"/>
        </w:rPr>
      </w:pPr>
      <w:r>
        <w:rPr>
          <w:b/>
          <w:i w:val="0"/>
          <w:sz w:val="22"/>
          <w:szCs w:val="22"/>
        </w:rPr>
        <w:br w:type="page"/>
      </w:r>
      <w:r w:rsidR="00FB2342" w:rsidRPr="00FB2342">
        <w:rPr>
          <w:b/>
          <w:i w:val="0"/>
          <w:sz w:val="22"/>
          <w:szCs w:val="22"/>
        </w:rPr>
        <w:lastRenderedPageBreak/>
        <w:t xml:space="preserve">PRILOGA </w:t>
      </w:r>
      <w:r w:rsidR="00DF05AE">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F0AC6" w:rsidRPr="004F0AC6">
        <w:rPr>
          <w:i w:val="0"/>
          <w:sz w:val="22"/>
          <w:szCs w:val="22"/>
        </w:rPr>
        <w:t>Izdelava projektne dokumentacije za obnovo Šentjakobskega odra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702EBF" w:rsidP="006761A9">
      <w:pPr>
        <w:ind w:left="1080"/>
        <w:jc w:val="both"/>
        <w:rPr>
          <w:i w:val="0"/>
          <w:sz w:val="22"/>
          <w:szCs w:val="22"/>
        </w:rPr>
      </w:pPr>
      <w:r>
        <w:rPr>
          <w:i w:val="0"/>
          <w:sz w:val="18"/>
          <w:szCs w:val="18"/>
        </w:rPr>
        <w:t xml:space="preserve">Obrazec se izpolni v kolikor podizvajalec zahteva neposredno plačilo. </w:t>
      </w:r>
      <w:r w:rsidR="009A1150"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F05AE">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702EBF" w:rsidP="00FF47F1">
      <w:pPr>
        <w:ind w:left="1080"/>
        <w:rPr>
          <w:b/>
          <w:i w:val="0"/>
          <w:sz w:val="22"/>
          <w:szCs w:val="22"/>
        </w:rPr>
      </w:pPr>
      <w:r w:rsidRPr="00702EBF">
        <w:rPr>
          <w:i w:val="0"/>
          <w:sz w:val="18"/>
          <w:szCs w:val="18"/>
        </w:rPr>
        <w:t xml:space="preserve">Obrazec se izpolni v kolikor podizvajalec zahteva neposredno plačilo. </w:t>
      </w:r>
      <w:r w:rsidR="009A1150"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DF05AE">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EC58D4" w:rsidRDefault="00EC58D4" w:rsidP="00EC58D4">
      <w:pPr>
        <w:ind w:left="1080"/>
        <w:jc w:val="both"/>
        <w:rPr>
          <w:i w:val="0"/>
          <w:sz w:val="22"/>
          <w:szCs w:val="22"/>
        </w:rPr>
      </w:pPr>
    </w:p>
    <w:p w:rsidR="00EC58D4" w:rsidRDefault="00EC58D4" w:rsidP="00EC58D4">
      <w:pPr>
        <w:ind w:left="1080"/>
        <w:jc w:val="both"/>
        <w:rPr>
          <w:i w:val="0"/>
          <w:sz w:val="22"/>
          <w:szCs w:val="22"/>
        </w:rPr>
      </w:pPr>
      <w:r>
        <w:rPr>
          <w:i w:val="0"/>
          <w:sz w:val="22"/>
          <w:szCs w:val="22"/>
        </w:rPr>
        <w:t>V informacijskem sistemu e-JN v razdelku »Sodelujoči« je potrebno navesti vse gospodarske subjekte, ki nastopajo v skupni ponudbi</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458"/>
        <w:gridCol w:w="5754"/>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DF05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w:t>
            </w:r>
            <w:r w:rsidR="00DF05AE">
              <w:rPr>
                <w:i w:val="0"/>
                <w:color w:val="000000" w:themeColor="text1"/>
                <w:sz w:val="22"/>
                <w:szCs w:val="22"/>
              </w:rPr>
              <w:t>5</w:t>
            </w:r>
            <w:r w:rsidR="008E6DD5">
              <w:rPr>
                <w:i w:val="0"/>
                <w:color w:val="000000" w:themeColor="text1"/>
                <w:sz w:val="22"/>
                <w:szCs w:val="22"/>
              </w:rPr>
              <w:t>, 5/1, 5/2 in 5/3</w:t>
            </w:r>
            <w:r w:rsidR="008B431E">
              <w:rPr>
                <w:i w:val="0"/>
                <w:color w:val="000000" w:themeColor="text1"/>
                <w:sz w:val="22"/>
                <w:szCs w:val="22"/>
              </w:rPr>
              <w:t>)</w:t>
            </w:r>
          </w:p>
          <w:p w:rsidR="006A0F24" w:rsidRPr="006B71C8" w:rsidRDefault="008B431E" w:rsidP="00DF05AE">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DF05AE">
              <w:rPr>
                <w:i w:val="0"/>
                <w:color w:val="000000" w:themeColor="text1"/>
                <w:sz w:val="22"/>
                <w:szCs w:val="22"/>
              </w:rPr>
              <w:t>6</w:t>
            </w:r>
            <w:r>
              <w:rPr>
                <w:i w:val="0"/>
                <w:color w:val="000000" w:themeColor="text1"/>
                <w:sz w:val="22"/>
                <w:szCs w:val="22"/>
              </w:rPr>
              <w:t xml:space="preserve">, </w:t>
            </w:r>
            <w:r w:rsidR="00DF05AE">
              <w:rPr>
                <w:i w:val="0"/>
                <w:color w:val="000000" w:themeColor="text1"/>
                <w:sz w:val="22"/>
                <w:szCs w:val="22"/>
              </w:rPr>
              <w:t>7</w:t>
            </w:r>
            <w:r>
              <w:rPr>
                <w:i w:val="0"/>
                <w:color w:val="000000" w:themeColor="text1"/>
                <w:sz w:val="22"/>
                <w:szCs w:val="22"/>
              </w:rPr>
              <w:t xml:space="preserve"> in </w:t>
            </w:r>
            <w:r w:rsidR="00DF05AE">
              <w:rPr>
                <w:i w:val="0"/>
                <w:color w:val="000000" w:themeColor="text1"/>
                <w:sz w:val="22"/>
                <w:szCs w:val="22"/>
              </w:rPr>
              <w:t>8</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Default="00392680" w:rsidP="007B7154">
      <w:pPr>
        <w:pStyle w:val="Glava"/>
        <w:tabs>
          <w:tab w:val="clear" w:pos="4536"/>
          <w:tab w:val="clear" w:pos="9072"/>
        </w:tabs>
        <w:ind w:left="993"/>
        <w:jc w:val="center"/>
        <w:rPr>
          <w:i w:val="0"/>
          <w:sz w:val="22"/>
          <w:szCs w:val="22"/>
        </w:rPr>
      </w:pPr>
      <w:r>
        <w:rPr>
          <w:b/>
          <w:i w:val="0"/>
          <w:sz w:val="22"/>
          <w:szCs w:val="22"/>
        </w:rPr>
        <w:t>Projektna naloga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802324" w:rsidRPr="00802324" w:rsidRDefault="00802324" w:rsidP="00802324">
      <w:pPr>
        <w:tabs>
          <w:tab w:val="left" w:pos="708"/>
          <w:tab w:val="center" w:pos="4536"/>
          <w:tab w:val="right" w:pos="9072"/>
        </w:tabs>
        <w:ind w:left="1080"/>
        <w:rPr>
          <w:b/>
          <w:i w:val="0"/>
          <w:sz w:val="22"/>
          <w:szCs w:val="22"/>
        </w:rPr>
      </w:pPr>
    </w:p>
    <w:p w:rsidR="00802324" w:rsidRPr="00802324" w:rsidRDefault="00802324" w:rsidP="00802324">
      <w:pPr>
        <w:tabs>
          <w:tab w:val="left" w:pos="708"/>
          <w:tab w:val="center" w:pos="4536"/>
          <w:tab w:val="right" w:pos="9072"/>
        </w:tabs>
        <w:ind w:left="1080"/>
        <w:rPr>
          <w:b/>
          <w:i w:val="0"/>
          <w:sz w:val="22"/>
          <w:szCs w:val="22"/>
        </w:rPr>
      </w:pPr>
    </w:p>
    <w:p w:rsidR="009712B9" w:rsidRDefault="009712B9" w:rsidP="00392680">
      <w:pPr>
        <w:spacing w:after="160" w:line="259" w:lineRule="auto"/>
        <w:jc w:val="center"/>
        <w:rPr>
          <w:rFonts w:eastAsia="Calibri"/>
          <w:b/>
          <w:i w:val="0"/>
          <w:sz w:val="22"/>
          <w:szCs w:val="22"/>
          <w:lang w:eastAsia="en-US"/>
        </w:rPr>
      </w:pPr>
    </w:p>
    <w:p w:rsidR="009712B9" w:rsidRDefault="009712B9" w:rsidP="00392680">
      <w:pPr>
        <w:spacing w:after="160" w:line="259" w:lineRule="auto"/>
        <w:jc w:val="center"/>
        <w:rPr>
          <w:rFonts w:eastAsia="Calibri"/>
          <w:b/>
          <w:i w:val="0"/>
          <w:sz w:val="22"/>
          <w:szCs w:val="22"/>
          <w:lang w:eastAsia="en-US"/>
        </w:rPr>
      </w:pPr>
    </w:p>
    <w:p w:rsidR="009712B9" w:rsidRDefault="009712B9" w:rsidP="00392680">
      <w:pPr>
        <w:spacing w:after="160" w:line="259" w:lineRule="auto"/>
        <w:jc w:val="center"/>
        <w:rPr>
          <w:rFonts w:eastAsia="Calibri"/>
          <w:b/>
          <w:i w:val="0"/>
          <w:sz w:val="22"/>
          <w:szCs w:val="22"/>
          <w:lang w:eastAsia="en-US"/>
        </w:rPr>
      </w:pPr>
    </w:p>
    <w:p w:rsidR="009712B9" w:rsidRDefault="009712B9" w:rsidP="00392680">
      <w:pPr>
        <w:spacing w:after="160" w:line="259" w:lineRule="auto"/>
        <w:jc w:val="center"/>
        <w:rPr>
          <w:rFonts w:eastAsia="Calibri"/>
          <w:b/>
          <w:i w:val="0"/>
          <w:sz w:val="22"/>
          <w:szCs w:val="22"/>
          <w:lang w:eastAsia="en-US"/>
        </w:rPr>
      </w:pPr>
    </w:p>
    <w:p w:rsidR="009712B9" w:rsidRDefault="009712B9" w:rsidP="00392680">
      <w:pPr>
        <w:spacing w:after="160" w:line="259" w:lineRule="auto"/>
        <w:jc w:val="center"/>
        <w:rPr>
          <w:rFonts w:eastAsia="Calibri"/>
          <w:b/>
          <w:i w:val="0"/>
          <w:sz w:val="22"/>
          <w:szCs w:val="22"/>
          <w:lang w:eastAsia="en-US"/>
        </w:rPr>
      </w:pPr>
    </w:p>
    <w:p w:rsidR="009712B9" w:rsidRDefault="009712B9" w:rsidP="00392680">
      <w:pPr>
        <w:spacing w:after="160" w:line="259" w:lineRule="auto"/>
        <w:jc w:val="center"/>
        <w:rPr>
          <w:rFonts w:eastAsia="Calibri"/>
          <w:b/>
          <w:i w:val="0"/>
          <w:sz w:val="22"/>
          <w:szCs w:val="22"/>
          <w:lang w:eastAsia="en-US"/>
        </w:rPr>
      </w:pPr>
    </w:p>
    <w:p w:rsidR="00802324" w:rsidRPr="00392680" w:rsidRDefault="00392680" w:rsidP="00392680">
      <w:pPr>
        <w:spacing w:after="160" w:line="259" w:lineRule="auto"/>
        <w:jc w:val="center"/>
        <w:rPr>
          <w:rFonts w:eastAsia="Calibri"/>
          <w:b/>
          <w:i w:val="0"/>
          <w:sz w:val="22"/>
          <w:szCs w:val="22"/>
          <w:lang w:eastAsia="en-US"/>
        </w:rPr>
      </w:pPr>
      <w:r w:rsidRPr="00392680">
        <w:rPr>
          <w:rFonts w:eastAsia="Calibri"/>
          <w:b/>
          <w:i w:val="0"/>
          <w:sz w:val="22"/>
          <w:szCs w:val="22"/>
          <w:lang w:eastAsia="en-US"/>
        </w:rPr>
        <w:t>Kulturno</w:t>
      </w:r>
      <w:r>
        <w:rPr>
          <w:rFonts w:eastAsia="Calibri"/>
          <w:b/>
          <w:i w:val="0"/>
          <w:sz w:val="22"/>
          <w:szCs w:val="22"/>
          <w:lang w:eastAsia="en-US"/>
        </w:rPr>
        <w:t>-</w:t>
      </w:r>
      <w:r w:rsidRPr="00392680">
        <w:rPr>
          <w:rFonts w:eastAsia="Calibri"/>
          <w:b/>
          <w:i w:val="0"/>
          <w:sz w:val="22"/>
          <w:szCs w:val="22"/>
          <w:lang w:eastAsia="en-US"/>
        </w:rPr>
        <w:t>varstveni pogoji</w:t>
      </w:r>
    </w:p>
    <w:p w:rsidR="00802324" w:rsidRPr="00802324" w:rsidRDefault="00802324" w:rsidP="00802324">
      <w:pPr>
        <w:spacing w:after="160" w:line="259" w:lineRule="auto"/>
        <w:rPr>
          <w:rFonts w:eastAsia="Calibri"/>
          <w:i w:val="0"/>
          <w:sz w:val="22"/>
          <w:szCs w:val="22"/>
          <w:lang w:eastAsia="en-US"/>
        </w:rPr>
      </w:pPr>
    </w:p>
    <w:p w:rsidR="00802324" w:rsidRPr="00802324" w:rsidRDefault="00802324" w:rsidP="00802324">
      <w:pPr>
        <w:spacing w:after="160" w:line="259" w:lineRule="auto"/>
        <w:rPr>
          <w:rFonts w:ascii="Calibri" w:eastAsia="Calibri" w:hAnsi="Calibri"/>
          <w:i w:val="0"/>
          <w:sz w:val="22"/>
          <w:szCs w:val="22"/>
          <w:lang w:eastAsia="en-US"/>
        </w:rPr>
      </w:pPr>
    </w:p>
    <w:p w:rsidR="00802324" w:rsidRPr="00802324" w:rsidRDefault="00802324" w:rsidP="00802324">
      <w:pPr>
        <w:spacing w:after="200" w:line="276" w:lineRule="auto"/>
        <w:rPr>
          <w:rFonts w:ascii="Calibri" w:eastAsia="Calibri" w:hAnsi="Calibri"/>
          <w:i w:val="0"/>
          <w:sz w:val="22"/>
          <w:szCs w:val="22"/>
          <w:lang w:eastAsia="en-US"/>
        </w:rPr>
      </w:pPr>
    </w:p>
    <w:p w:rsidR="00802324" w:rsidRPr="00802324" w:rsidRDefault="00802324" w:rsidP="00802324">
      <w:pPr>
        <w:spacing w:after="200" w:line="276" w:lineRule="auto"/>
        <w:rPr>
          <w:rFonts w:ascii="Calibri" w:eastAsia="Calibri" w:hAnsi="Calibri"/>
          <w:i w:val="0"/>
          <w:sz w:val="22"/>
          <w:szCs w:val="22"/>
          <w:lang w:eastAsia="en-US"/>
        </w:rPr>
      </w:pPr>
    </w:p>
    <w:p w:rsidR="00802324" w:rsidRPr="00802324" w:rsidRDefault="00802324" w:rsidP="0052330F">
      <w:pPr>
        <w:ind w:left="1080"/>
        <w:jc w:val="both"/>
        <w:rPr>
          <w:i w:val="0"/>
          <w:sz w:val="22"/>
          <w:szCs w:val="22"/>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71253" w:rsidRDefault="00471253">
      <w:pPr>
        <w:rPr>
          <w:b/>
          <w:i w:val="0"/>
          <w:sz w:val="22"/>
          <w:szCs w:val="22"/>
        </w:rPr>
      </w:pPr>
      <w:r>
        <w:rPr>
          <w:b/>
          <w:i w:val="0"/>
          <w:sz w:val="22"/>
          <w:szCs w:val="22"/>
        </w:rPr>
        <w:br w:type="page"/>
      </w: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EB44E7">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392680" w:rsidRDefault="00392680" w:rsidP="00894271">
      <w:pPr>
        <w:pStyle w:val="Glava"/>
        <w:tabs>
          <w:tab w:val="clear" w:pos="4536"/>
          <w:tab w:val="clear" w:pos="9072"/>
        </w:tabs>
        <w:jc w:val="both"/>
        <w:rPr>
          <w:b/>
          <w:i w:val="0"/>
          <w:sz w:val="22"/>
          <w:szCs w:val="22"/>
        </w:rPr>
      </w:pPr>
      <w:r w:rsidRPr="00392680">
        <w:rPr>
          <w:b/>
          <w:i w:val="0"/>
          <w:sz w:val="22"/>
          <w:szCs w:val="22"/>
        </w:rPr>
        <w:t>Vzorec pogodbe</w:t>
      </w:r>
      <w:r w:rsidR="00894271">
        <w:rPr>
          <w:b/>
          <w:i w:val="0"/>
          <w:sz w:val="22"/>
          <w:szCs w:val="22"/>
        </w:rPr>
        <w:t>:</w:t>
      </w:r>
    </w:p>
    <w:p w:rsidR="00FC3942" w:rsidRDefault="00FC3942" w:rsidP="00FC3942">
      <w:pPr>
        <w:pStyle w:val="Glava"/>
        <w:tabs>
          <w:tab w:val="clear" w:pos="4536"/>
          <w:tab w:val="clear" w:pos="9072"/>
        </w:tabs>
        <w:jc w:val="both"/>
        <w:rPr>
          <w:i w:val="0"/>
          <w:sz w:val="22"/>
          <w:szCs w:val="22"/>
        </w:rPr>
      </w:pPr>
    </w:p>
    <w:p w:rsidR="00894271" w:rsidRPr="00894271" w:rsidRDefault="00894271" w:rsidP="00894271">
      <w:pPr>
        <w:tabs>
          <w:tab w:val="left" w:pos="540"/>
          <w:tab w:val="left" w:pos="5387"/>
        </w:tabs>
        <w:jc w:val="both"/>
        <w:rPr>
          <w:i w:val="0"/>
          <w:sz w:val="22"/>
          <w:szCs w:val="22"/>
        </w:rPr>
      </w:pPr>
      <w:r w:rsidRPr="00894271">
        <w:rPr>
          <w:b/>
          <w:i w:val="0"/>
          <w:sz w:val="22"/>
          <w:szCs w:val="22"/>
        </w:rPr>
        <w:t xml:space="preserve">MESTNA OBČINA LJUBLJANA, </w:t>
      </w:r>
      <w:r w:rsidRPr="00894271">
        <w:rPr>
          <w:i w:val="0"/>
          <w:sz w:val="22"/>
          <w:szCs w:val="22"/>
        </w:rPr>
        <w:t>Mestni trg 1, 1000 Ljubljana, ki jo zastopa župan Zoran Janković</w:t>
      </w:r>
    </w:p>
    <w:p w:rsidR="00894271" w:rsidRPr="00894271" w:rsidRDefault="00894271" w:rsidP="00894271">
      <w:pPr>
        <w:tabs>
          <w:tab w:val="left" w:pos="540"/>
        </w:tabs>
        <w:jc w:val="both"/>
        <w:rPr>
          <w:i w:val="0"/>
          <w:sz w:val="22"/>
          <w:szCs w:val="22"/>
        </w:rPr>
      </w:pPr>
      <w:r w:rsidRPr="00894271">
        <w:rPr>
          <w:i w:val="0"/>
          <w:sz w:val="22"/>
          <w:szCs w:val="22"/>
        </w:rPr>
        <w:t>matična številka: 5874025000</w:t>
      </w:r>
    </w:p>
    <w:p w:rsidR="00894271" w:rsidRPr="00894271" w:rsidRDefault="00894271" w:rsidP="00894271">
      <w:pPr>
        <w:tabs>
          <w:tab w:val="left" w:pos="540"/>
        </w:tabs>
        <w:jc w:val="both"/>
        <w:rPr>
          <w:i w:val="0"/>
          <w:sz w:val="22"/>
          <w:szCs w:val="22"/>
        </w:rPr>
      </w:pPr>
      <w:r w:rsidRPr="00894271">
        <w:rPr>
          <w:i w:val="0"/>
          <w:sz w:val="22"/>
          <w:szCs w:val="22"/>
        </w:rPr>
        <w:t>identifikacijska številka za DDV: SI67593321</w:t>
      </w:r>
    </w:p>
    <w:p w:rsidR="00894271" w:rsidRPr="00894271" w:rsidRDefault="00894271" w:rsidP="00894271">
      <w:pPr>
        <w:tabs>
          <w:tab w:val="left" w:pos="540"/>
        </w:tabs>
        <w:jc w:val="both"/>
        <w:rPr>
          <w:i w:val="0"/>
          <w:sz w:val="22"/>
          <w:szCs w:val="22"/>
        </w:rPr>
      </w:pPr>
      <w:r w:rsidRPr="00894271">
        <w:rPr>
          <w:i w:val="0"/>
          <w:sz w:val="22"/>
          <w:szCs w:val="22"/>
        </w:rPr>
        <w:t>(v nadaljevanju: naročnik)</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 xml:space="preserve">in </w:t>
      </w:r>
    </w:p>
    <w:p w:rsidR="00894271" w:rsidRPr="00894271" w:rsidRDefault="00894271" w:rsidP="00894271">
      <w:pPr>
        <w:jc w:val="both"/>
        <w:rPr>
          <w:i w:val="0"/>
          <w:sz w:val="22"/>
          <w:szCs w:val="22"/>
        </w:rPr>
      </w:pPr>
    </w:p>
    <w:p w:rsidR="00894271" w:rsidRPr="00894271" w:rsidRDefault="00894271" w:rsidP="00894271">
      <w:pPr>
        <w:tabs>
          <w:tab w:val="left" w:pos="540"/>
        </w:tabs>
        <w:jc w:val="both"/>
        <w:rPr>
          <w:i w:val="0"/>
          <w:sz w:val="22"/>
          <w:szCs w:val="22"/>
        </w:rPr>
      </w:pPr>
      <w:r w:rsidRPr="00894271">
        <w:rPr>
          <w:b/>
          <w:i w:val="0"/>
          <w:sz w:val="22"/>
          <w:szCs w:val="22"/>
        </w:rPr>
        <w:t>……………………………………….</w:t>
      </w:r>
      <w:r w:rsidRPr="00894271">
        <w:rPr>
          <w:i w:val="0"/>
          <w:sz w:val="22"/>
          <w:szCs w:val="22"/>
        </w:rPr>
        <w:t>, ki ga zastopa direktor …………………..</w:t>
      </w:r>
    </w:p>
    <w:p w:rsidR="00894271" w:rsidRPr="00894271" w:rsidRDefault="00894271" w:rsidP="00894271">
      <w:pPr>
        <w:tabs>
          <w:tab w:val="left" w:pos="540"/>
        </w:tabs>
        <w:jc w:val="both"/>
        <w:rPr>
          <w:i w:val="0"/>
          <w:sz w:val="22"/>
          <w:szCs w:val="22"/>
        </w:rPr>
      </w:pPr>
      <w:r w:rsidRPr="00894271">
        <w:rPr>
          <w:i w:val="0"/>
          <w:sz w:val="22"/>
          <w:szCs w:val="22"/>
        </w:rPr>
        <w:t>matična številka: ………………………</w:t>
      </w:r>
    </w:p>
    <w:p w:rsidR="00894271" w:rsidRPr="00894271" w:rsidRDefault="00894271" w:rsidP="00894271">
      <w:pPr>
        <w:tabs>
          <w:tab w:val="left" w:pos="540"/>
        </w:tabs>
        <w:jc w:val="both"/>
        <w:rPr>
          <w:i w:val="0"/>
          <w:sz w:val="22"/>
          <w:szCs w:val="22"/>
        </w:rPr>
      </w:pPr>
      <w:r w:rsidRPr="00894271">
        <w:rPr>
          <w:i w:val="0"/>
          <w:sz w:val="22"/>
          <w:szCs w:val="22"/>
        </w:rPr>
        <w:t>identifikacijska številka za DDV: …………………….</w:t>
      </w:r>
    </w:p>
    <w:p w:rsidR="00894271" w:rsidRPr="00894271" w:rsidRDefault="00894271" w:rsidP="00894271">
      <w:pPr>
        <w:tabs>
          <w:tab w:val="left" w:pos="540"/>
        </w:tabs>
        <w:jc w:val="both"/>
        <w:rPr>
          <w:i w:val="0"/>
          <w:sz w:val="22"/>
          <w:szCs w:val="22"/>
        </w:rPr>
      </w:pPr>
      <w:r w:rsidRPr="00894271">
        <w:rPr>
          <w:i w:val="0"/>
          <w:sz w:val="22"/>
          <w:szCs w:val="22"/>
        </w:rPr>
        <w:t>(v nadaljevanju: projektant)</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 xml:space="preserve">skleneta naslednjo </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keepNext/>
        <w:jc w:val="center"/>
        <w:outlineLvl w:val="0"/>
        <w:rPr>
          <w:b/>
          <w:bCs/>
          <w:i w:val="0"/>
          <w:kern w:val="32"/>
          <w:sz w:val="22"/>
          <w:szCs w:val="22"/>
        </w:rPr>
      </w:pPr>
      <w:r w:rsidRPr="00894271">
        <w:rPr>
          <w:b/>
          <w:bCs/>
          <w:i w:val="0"/>
          <w:kern w:val="32"/>
          <w:sz w:val="22"/>
          <w:szCs w:val="22"/>
        </w:rPr>
        <w:t xml:space="preserve">POGODBO O IZDELAVI PROJEKTNE DOKUMENTACIJE ZA </w:t>
      </w:r>
    </w:p>
    <w:p w:rsidR="00894271" w:rsidRPr="00894271" w:rsidRDefault="00894271" w:rsidP="00894271">
      <w:pPr>
        <w:keepNext/>
        <w:jc w:val="center"/>
        <w:outlineLvl w:val="0"/>
        <w:rPr>
          <w:b/>
          <w:i w:val="0"/>
          <w:sz w:val="22"/>
          <w:szCs w:val="22"/>
        </w:rPr>
      </w:pPr>
      <w:r w:rsidRPr="00894271">
        <w:rPr>
          <w:b/>
          <w:bCs/>
          <w:i w:val="0"/>
          <w:kern w:val="32"/>
          <w:sz w:val="22"/>
          <w:szCs w:val="22"/>
        </w:rPr>
        <w:t>OBNOVO ŠENTJAKOBSKEGA ODRA</w:t>
      </w:r>
    </w:p>
    <w:p w:rsidR="00894271" w:rsidRPr="00894271" w:rsidRDefault="00894271" w:rsidP="00894271">
      <w:pPr>
        <w:jc w:val="center"/>
        <w:rPr>
          <w:b/>
          <w:i w:val="0"/>
          <w:sz w:val="22"/>
          <w:szCs w:val="22"/>
        </w:rPr>
      </w:pPr>
    </w:p>
    <w:p w:rsidR="00894271" w:rsidRPr="00894271" w:rsidRDefault="00894271" w:rsidP="00894271">
      <w:pPr>
        <w:jc w:val="both"/>
        <w:rPr>
          <w:b/>
          <w:i w:val="0"/>
          <w:sz w:val="22"/>
          <w:szCs w:val="22"/>
        </w:rPr>
      </w:pPr>
    </w:p>
    <w:p w:rsidR="00894271" w:rsidRPr="00894271" w:rsidRDefault="00894271" w:rsidP="00894271">
      <w:pPr>
        <w:jc w:val="both"/>
        <w:rPr>
          <w:b/>
          <w:i w:val="0"/>
          <w:sz w:val="22"/>
          <w:szCs w:val="22"/>
        </w:rPr>
      </w:pPr>
      <w:r w:rsidRPr="00894271">
        <w:rPr>
          <w:b/>
          <w:i w:val="0"/>
          <w:sz w:val="22"/>
          <w:szCs w:val="22"/>
        </w:rPr>
        <w:t>Uvodne določbe</w:t>
      </w:r>
    </w:p>
    <w:p w:rsidR="00894271" w:rsidRPr="00894271" w:rsidRDefault="00894271" w:rsidP="00894271">
      <w:pPr>
        <w:jc w:val="both"/>
        <w:rPr>
          <w:b/>
          <w:i w:val="0"/>
          <w:sz w:val="22"/>
          <w:szCs w:val="22"/>
        </w:rPr>
      </w:pPr>
    </w:p>
    <w:p w:rsidR="00894271" w:rsidRPr="00894271" w:rsidRDefault="00894271" w:rsidP="00894271">
      <w:pPr>
        <w:widowControl w:val="0"/>
        <w:numPr>
          <w:ilvl w:val="0"/>
          <w:numId w:val="27"/>
        </w:numPr>
        <w:suppressAutoHyphens/>
        <w:spacing w:after="200" w:line="276" w:lineRule="auto"/>
        <w:contextualSpacing/>
        <w:jc w:val="center"/>
        <w:rPr>
          <w:i w:val="0"/>
          <w:sz w:val="22"/>
          <w:szCs w:val="22"/>
        </w:rPr>
      </w:pPr>
      <w:r w:rsidRPr="00894271">
        <w:rPr>
          <w:i w:val="0"/>
          <w:sz w:val="22"/>
          <w:szCs w:val="22"/>
        </w:rPr>
        <w:t>člen</w:t>
      </w:r>
    </w:p>
    <w:p w:rsidR="00894271" w:rsidRPr="00894271" w:rsidRDefault="00894271" w:rsidP="00894271">
      <w:pPr>
        <w:rPr>
          <w:i w:val="0"/>
          <w:sz w:val="22"/>
          <w:szCs w:val="22"/>
        </w:rPr>
      </w:pPr>
    </w:p>
    <w:p w:rsidR="00894271" w:rsidRPr="00894271" w:rsidRDefault="00894271" w:rsidP="00894271">
      <w:pPr>
        <w:jc w:val="both"/>
        <w:rPr>
          <w:i w:val="0"/>
          <w:sz w:val="22"/>
          <w:szCs w:val="22"/>
        </w:rPr>
      </w:pPr>
      <w:r w:rsidRPr="00894271">
        <w:rPr>
          <w:i w:val="0"/>
          <w:sz w:val="22"/>
          <w:szCs w:val="22"/>
        </w:rPr>
        <w:t>Pogodbeni stranki uvodoma ugotavljata, da:</w:t>
      </w:r>
    </w:p>
    <w:p w:rsidR="00894271" w:rsidRPr="00894271" w:rsidRDefault="00894271" w:rsidP="00894271">
      <w:pPr>
        <w:widowControl w:val="0"/>
        <w:numPr>
          <w:ilvl w:val="0"/>
          <w:numId w:val="28"/>
        </w:numPr>
        <w:suppressAutoHyphens/>
        <w:contextualSpacing/>
        <w:jc w:val="both"/>
        <w:rPr>
          <w:rFonts w:eastAsia="Calibri"/>
          <w:i w:val="0"/>
          <w:sz w:val="22"/>
          <w:szCs w:val="22"/>
          <w:lang w:eastAsia="en-US"/>
        </w:rPr>
      </w:pPr>
      <w:r w:rsidRPr="00894271">
        <w:rPr>
          <w:rFonts w:eastAsia="Calibri"/>
          <w:i w:val="0"/>
          <w:sz w:val="22"/>
          <w:szCs w:val="22"/>
          <w:lang w:eastAsia="en-US"/>
        </w:rPr>
        <w:t xml:space="preserve">je Šentjakobski oder, ki se nahaja na naslovu Krekov trg 2 v Ljubljani, v lasti Mestne občine Ljubljana in vpisan v register kulturne dediščine pri Ministrstvu za kulturo pod številko: EŠD 14659; </w:t>
      </w:r>
    </w:p>
    <w:p w:rsidR="00894271" w:rsidRPr="00894271" w:rsidRDefault="00894271" w:rsidP="00894271">
      <w:pPr>
        <w:widowControl w:val="0"/>
        <w:numPr>
          <w:ilvl w:val="0"/>
          <w:numId w:val="28"/>
        </w:numPr>
        <w:suppressAutoHyphens/>
        <w:contextualSpacing/>
        <w:jc w:val="both"/>
        <w:rPr>
          <w:rFonts w:eastAsia="Calibri"/>
          <w:i w:val="0"/>
          <w:sz w:val="22"/>
          <w:szCs w:val="22"/>
          <w:lang w:eastAsia="en-US"/>
        </w:rPr>
      </w:pPr>
      <w:r w:rsidRPr="00894271">
        <w:rPr>
          <w:rFonts w:eastAsia="Calibri"/>
          <w:i w:val="0"/>
          <w:sz w:val="22"/>
          <w:szCs w:val="22"/>
          <w:lang w:eastAsia="en-US"/>
        </w:rPr>
        <w:t xml:space="preserve">je v okviru načrta razvojnih programov Mestne občine Ljubljana (NRP št. 7560-17-0712 </w:t>
      </w:r>
      <w:r w:rsidRPr="00894271">
        <w:rPr>
          <w:rFonts w:eastAsia="Calibri"/>
          <w:i w:val="0"/>
          <w:sz w:val="20"/>
          <w:lang w:eastAsia="en-US"/>
        </w:rPr>
        <w:t>REKONSTRUKCIJA ŠENTJAKOBSKEGA ODRA</w:t>
      </w:r>
      <w:r w:rsidRPr="00894271">
        <w:rPr>
          <w:rFonts w:eastAsia="Calibri"/>
          <w:i w:val="0"/>
          <w:sz w:val="22"/>
          <w:szCs w:val="22"/>
          <w:lang w:eastAsia="en-US"/>
        </w:rPr>
        <w:t>) predvidena izdelava projektne dokumentacije za obnovo Šentjakobskega odra;</w:t>
      </w:r>
    </w:p>
    <w:p w:rsidR="00894271" w:rsidRPr="00894271" w:rsidRDefault="00894271" w:rsidP="00894271">
      <w:pPr>
        <w:widowControl w:val="0"/>
        <w:numPr>
          <w:ilvl w:val="0"/>
          <w:numId w:val="28"/>
        </w:numPr>
        <w:suppressAutoHyphens/>
        <w:contextualSpacing/>
        <w:jc w:val="both"/>
        <w:rPr>
          <w:rFonts w:eastAsia="Calibri"/>
          <w:i w:val="0"/>
          <w:sz w:val="22"/>
          <w:szCs w:val="22"/>
          <w:lang w:eastAsia="en-US"/>
        </w:rPr>
      </w:pPr>
      <w:r w:rsidRPr="00894271">
        <w:rPr>
          <w:rFonts w:eastAsia="Calibri"/>
          <w:i w:val="0"/>
          <w:sz w:val="22"/>
          <w:szCs w:val="22"/>
          <w:lang w:eastAsia="en-US"/>
        </w:rPr>
        <w:t>je bil projektant izbran kot najugodnejši ponudnik z Odločitvijo o oddaji javnega naročila, št. 430-…/….-.. z dne ………………..;</w:t>
      </w:r>
    </w:p>
    <w:p w:rsidR="00894271" w:rsidRPr="00894271" w:rsidRDefault="00894271" w:rsidP="00894271">
      <w:pPr>
        <w:widowControl w:val="0"/>
        <w:numPr>
          <w:ilvl w:val="0"/>
          <w:numId w:val="28"/>
        </w:numPr>
        <w:suppressAutoHyphens/>
        <w:ind w:left="284" w:hanging="720"/>
        <w:contextualSpacing/>
        <w:jc w:val="both"/>
        <w:rPr>
          <w:i w:val="0"/>
          <w:sz w:val="22"/>
          <w:szCs w:val="22"/>
        </w:rPr>
      </w:pPr>
      <w:r w:rsidRPr="00894271">
        <w:rPr>
          <w:rFonts w:eastAsia="Calibri"/>
          <w:i w:val="0"/>
          <w:sz w:val="22"/>
          <w:szCs w:val="22"/>
          <w:lang w:eastAsia="en-US"/>
        </w:rPr>
        <w:t xml:space="preserve">ima naročnik predvidena sredstva za plačilo storitev po tej pogodbi v rebalansu proračuna MOL za leto </w:t>
      </w:r>
      <w:r w:rsidRPr="001C0323">
        <w:rPr>
          <w:rFonts w:eastAsia="Calibri"/>
          <w:i w:val="0"/>
          <w:sz w:val="22"/>
          <w:szCs w:val="22"/>
          <w:lang w:eastAsia="en-US"/>
        </w:rPr>
        <w:t>2018</w:t>
      </w:r>
      <w:r w:rsidR="00435FF3" w:rsidRPr="001C0323">
        <w:rPr>
          <w:rFonts w:eastAsia="Calibri"/>
          <w:i w:val="0"/>
          <w:sz w:val="22"/>
          <w:szCs w:val="22"/>
          <w:lang w:eastAsia="en-US"/>
        </w:rPr>
        <w:t xml:space="preserve"> in 2019</w:t>
      </w:r>
      <w:r w:rsidRPr="00894271">
        <w:rPr>
          <w:rFonts w:eastAsia="Calibri"/>
          <w:i w:val="0"/>
          <w:sz w:val="22"/>
          <w:szCs w:val="22"/>
          <w:lang w:eastAsia="en-US"/>
        </w:rPr>
        <w:t xml:space="preserve">, na proračunski postavki 082022, </w:t>
      </w:r>
      <w:proofErr w:type="spellStart"/>
      <w:r w:rsidRPr="00894271">
        <w:rPr>
          <w:rFonts w:eastAsia="Calibri"/>
          <w:i w:val="0"/>
          <w:sz w:val="22"/>
          <w:szCs w:val="22"/>
          <w:lang w:eastAsia="en-US"/>
        </w:rPr>
        <w:t>podkontu</w:t>
      </w:r>
      <w:proofErr w:type="spellEnd"/>
      <w:r w:rsidRPr="00894271">
        <w:rPr>
          <w:rFonts w:eastAsia="Calibri"/>
          <w:i w:val="0"/>
          <w:sz w:val="22"/>
          <w:szCs w:val="22"/>
          <w:lang w:eastAsia="en-US"/>
        </w:rPr>
        <w:t xml:space="preserve"> 420804; NRP 7560-17-0712 v okviru finančnega načrta Oddelka za kulturo.</w:t>
      </w:r>
    </w:p>
    <w:p w:rsidR="00894271" w:rsidRPr="00894271" w:rsidRDefault="00894271" w:rsidP="00894271">
      <w:pPr>
        <w:ind w:left="720"/>
        <w:jc w:val="both"/>
        <w:rPr>
          <w:i w:val="0"/>
          <w:sz w:val="22"/>
          <w:szCs w:val="22"/>
        </w:rPr>
      </w:pPr>
    </w:p>
    <w:p w:rsidR="00894271" w:rsidRPr="00894271" w:rsidRDefault="00894271" w:rsidP="00894271">
      <w:pPr>
        <w:jc w:val="both"/>
        <w:rPr>
          <w:b/>
          <w:i w:val="0"/>
          <w:sz w:val="22"/>
          <w:szCs w:val="22"/>
        </w:rPr>
      </w:pPr>
      <w:r w:rsidRPr="00894271">
        <w:rPr>
          <w:b/>
          <w:i w:val="0"/>
          <w:sz w:val="22"/>
          <w:szCs w:val="22"/>
        </w:rPr>
        <w:t>Predmet pogodbe</w:t>
      </w:r>
    </w:p>
    <w:p w:rsidR="00894271" w:rsidRPr="00894271" w:rsidRDefault="00894271" w:rsidP="00894271">
      <w:pPr>
        <w:jc w:val="both"/>
        <w:rPr>
          <w:i w:val="0"/>
          <w:sz w:val="22"/>
          <w:szCs w:val="22"/>
        </w:rPr>
      </w:pPr>
    </w:p>
    <w:p w:rsidR="00894271" w:rsidRPr="00894271" w:rsidRDefault="00894271" w:rsidP="00894271">
      <w:pPr>
        <w:widowControl w:val="0"/>
        <w:numPr>
          <w:ilvl w:val="0"/>
          <w:numId w:val="27"/>
        </w:numPr>
        <w:suppressAutoHyphens/>
        <w:spacing w:after="200" w:line="276" w:lineRule="auto"/>
        <w:contextualSpacing/>
        <w:jc w:val="center"/>
        <w:rPr>
          <w:i w:val="0"/>
          <w:sz w:val="22"/>
          <w:szCs w:val="22"/>
        </w:rPr>
      </w:pPr>
      <w:r w:rsidRPr="00894271">
        <w:rPr>
          <w:i w:val="0"/>
          <w:sz w:val="22"/>
          <w:szCs w:val="22"/>
        </w:rPr>
        <w:t>člen</w:t>
      </w:r>
    </w:p>
    <w:p w:rsidR="00894271" w:rsidRPr="00894271" w:rsidRDefault="00894271" w:rsidP="00894271">
      <w:pPr>
        <w:jc w:val="both"/>
        <w:rPr>
          <w:i w:val="0"/>
          <w:sz w:val="22"/>
          <w:szCs w:val="22"/>
        </w:rPr>
      </w:pPr>
    </w:p>
    <w:p w:rsidR="00894271" w:rsidRPr="00894271" w:rsidRDefault="00894271" w:rsidP="00894271">
      <w:pPr>
        <w:jc w:val="both"/>
        <w:rPr>
          <w:i w:val="0"/>
          <w:color w:val="000000"/>
          <w:sz w:val="22"/>
          <w:szCs w:val="22"/>
        </w:rPr>
      </w:pPr>
      <w:r w:rsidRPr="00894271">
        <w:rPr>
          <w:i w:val="0"/>
          <w:sz w:val="22"/>
          <w:szCs w:val="22"/>
        </w:rPr>
        <w:t xml:space="preserve">S to pogodbo naročnik naroča, projektant pa se zavezuje izdelati projektno dokumentacijo za projekt »Obnova Šentjakobskega odra«, </w:t>
      </w:r>
      <w:r w:rsidRPr="00894271">
        <w:rPr>
          <w:i w:val="0"/>
          <w:color w:val="000000"/>
          <w:sz w:val="22"/>
          <w:szCs w:val="22"/>
        </w:rPr>
        <w:t xml:space="preserve">pri kateri se upoštevajo načela trajnostne gradnje in energetske učinkovitosti, ki obsega: </w:t>
      </w:r>
      <w:r w:rsidRPr="00894271">
        <w:rPr>
          <w:i w:val="0"/>
          <w:sz w:val="22"/>
          <w:szCs w:val="22"/>
        </w:rPr>
        <w:t xml:space="preserve">idejno zasnovo za pridobitev projektnih in drugih pogojev, projektno dokumentacijo za pridobitev mnenj in gradbenega dovoljenja in projektno dokumentacijo za izvedbo gradnje, vključno </w:t>
      </w:r>
      <w:r w:rsidRPr="00894271">
        <w:rPr>
          <w:i w:val="0"/>
          <w:color w:val="000000"/>
          <w:sz w:val="22"/>
          <w:szCs w:val="22"/>
        </w:rPr>
        <w:t xml:space="preserve">z </w:t>
      </w:r>
      <w:r w:rsidRPr="00894271">
        <w:rPr>
          <w:rFonts w:eastAsia="Calibri"/>
          <w:i w:val="0"/>
          <w:iCs/>
          <w:sz w:val="22"/>
          <w:szCs w:val="22"/>
          <w:lang w:eastAsia="en-US"/>
        </w:rPr>
        <w:t>vodenjem projekta, pridobitvijo projektnih in drugih pogojev, pridobitvijo mnenj in gradbenega dovoljenja.</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 xml:space="preserve">Projektna dokumentacija mora biti izdelana skladno s projektno nalogo, ki o je izdelalo podjetje </w:t>
      </w:r>
      <w:proofErr w:type="spellStart"/>
      <w:r w:rsidRPr="00894271">
        <w:rPr>
          <w:i w:val="0"/>
          <w:sz w:val="22"/>
          <w:szCs w:val="22"/>
        </w:rPr>
        <w:t>Altus</w:t>
      </w:r>
      <w:proofErr w:type="spellEnd"/>
      <w:r w:rsidRPr="00894271">
        <w:rPr>
          <w:i w:val="0"/>
          <w:sz w:val="22"/>
          <w:szCs w:val="22"/>
        </w:rPr>
        <w:t xml:space="preserve"> </w:t>
      </w:r>
      <w:proofErr w:type="spellStart"/>
      <w:r w:rsidRPr="00894271">
        <w:rPr>
          <w:i w:val="0"/>
          <w:sz w:val="22"/>
          <w:szCs w:val="22"/>
        </w:rPr>
        <w:t>consulting</w:t>
      </w:r>
      <w:proofErr w:type="spellEnd"/>
      <w:r w:rsidRPr="00894271">
        <w:rPr>
          <w:i w:val="0"/>
          <w:sz w:val="22"/>
          <w:szCs w:val="22"/>
        </w:rPr>
        <w:t xml:space="preserve"> </w:t>
      </w:r>
      <w:proofErr w:type="spellStart"/>
      <w:r w:rsidRPr="00894271">
        <w:rPr>
          <w:i w:val="0"/>
          <w:sz w:val="22"/>
          <w:szCs w:val="22"/>
        </w:rPr>
        <w:t>d.o.o</w:t>
      </w:r>
      <w:proofErr w:type="spellEnd"/>
      <w:r w:rsidRPr="00894271">
        <w:rPr>
          <w:i w:val="0"/>
          <w:sz w:val="22"/>
          <w:szCs w:val="22"/>
        </w:rPr>
        <w:t xml:space="preserve">., marec 2018, in pogoji ZVKDS-ja, ki so kot priloga sestavni del te pogodbe. </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lastRenderedPageBreak/>
        <w:t>Obseg in vsebina pogodbenih del</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widowControl w:val="0"/>
        <w:tabs>
          <w:tab w:val="left" w:pos="567"/>
          <w:tab w:val="left" w:pos="1134"/>
          <w:tab w:val="left" w:pos="1701"/>
          <w:tab w:val="left" w:pos="2268"/>
        </w:tabs>
        <w:jc w:val="center"/>
        <w:rPr>
          <w:i w:val="0"/>
          <w:color w:val="000000"/>
          <w:sz w:val="22"/>
          <w:szCs w:val="22"/>
        </w:rPr>
      </w:pPr>
    </w:p>
    <w:p w:rsidR="00894271" w:rsidRPr="00894271" w:rsidRDefault="00894271" w:rsidP="00894271">
      <w:pPr>
        <w:jc w:val="both"/>
        <w:rPr>
          <w:i w:val="0"/>
          <w:sz w:val="22"/>
          <w:szCs w:val="22"/>
        </w:rPr>
      </w:pPr>
      <w:r w:rsidRPr="00894271">
        <w:rPr>
          <w:b/>
          <w:i w:val="0"/>
          <w:sz w:val="22"/>
          <w:szCs w:val="22"/>
        </w:rPr>
        <w:t>Izdelava projektne dokumentacije</w:t>
      </w:r>
      <w:r w:rsidRPr="00894271">
        <w:rPr>
          <w:i w:val="0"/>
          <w:sz w:val="22"/>
          <w:szCs w:val="22"/>
        </w:rPr>
        <w:t xml:space="preserve"> obsega:</w:t>
      </w:r>
    </w:p>
    <w:p w:rsidR="00894271" w:rsidRPr="00894271" w:rsidRDefault="00894271" w:rsidP="00894271">
      <w:pPr>
        <w:jc w:val="both"/>
        <w:rPr>
          <w:b/>
          <w:i w:val="0"/>
          <w:sz w:val="22"/>
          <w:szCs w:val="22"/>
        </w:rPr>
      </w:pPr>
    </w:p>
    <w:p w:rsidR="00894271" w:rsidRPr="00894271" w:rsidRDefault="00894271" w:rsidP="00894271">
      <w:pPr>
        <w:tabs>
          <w:tab w:val="left" w:pos="567"/>
        </w:tabs>
        <w:contextualSpacing/>
        <w:jc w:val="both"/>
        <w:rPr>
          <w:i w:val="0"/>
          <w:sz w:val="22"/>
          <w:szCs w:val="22"/>
        </w:rPr>
      </w:pPr>
      <w:r w:rsidRPr="00894271">
        <w:rPr>
          <w:i w:val="0"/>
          <w:sz w:val="22"/>
          <w:szCs w:val="22"/>
        </w:rPr>
        <w:t xml:space="preserve">1. Idejno zasnovo za pridobitev projektnih in drugih pogojev (v nadaljevanju: IZP), ki vsebuje: </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podatke o udeležencih, gradnji in dokumentaciji,</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splošne podatke o objektu</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grafične prikaze arhitekturne zasnove objekta, posnetek obstoječega stanja,</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 xml:space="preserve">lokacijske prikaze in geodetski posnetek. </w:t>
      </w:r>
    </w:p>
    <w:p w:rsidR="00894271" w:rsidRPr="00894271" w:rsidRDefault="00894271" w:rsidP="00894271">
      <w:pPr>
        <w:jc w:val="both"/>
        <w:rPr>
          <w:i w:val="0"/>
          <w:color w:val="0070C0"/>
          <w:sz w:val="22"/>
          <w:szCs w:val="22"/>
        </w:rPr>
      </w:pPr>
    </w:p>
    <w:p w:rsidR="00894271" w:rsidRPr="00894271" w:rsidRDefault="00894271" w:rsidP="00894271">
      <w:pPr>
        <w:tabs>
          <w:tab w:val="left" w:pos="567"/>
        </w:tabs>
        <w:contextualSpacing/>
        <w:jc w:val="both"/>
        <w:rPr>
          <w:i w:val="0"/>
          <w:sz w:val="22"/>
          <w:szCs w:val="22"/>
        </w:rPr>
      </w:pPr>
      <w:r w:rsidRPr="00894271">
        <w:rPr>
          <w:i w:val="0"/>
          <w:sz w:val="22"/>
          <w:szCs w:val="22"/>
        </w:rPr>
        <w:t>2. Projektno dokumentacijo za pridobitev mnenj in gradbenega dovoljenja (v nadaljevanju: DGD), ki vsebuje:</w:t>
      </w:r>
    </w:p>
    <w:p w:rsidR="00894271" w:rsidRPr="00894271" w:rsidRDefault="00894271" w:rsidP="00894271">
      <w:pPr>
        <w:tabs>
          <w:tab w:val="left" w:pos="567"/>
        </w:tabs>
        <w:contextualSpacing/>
        <w:jc w:val="both"/>
        <w:rPr>
          <w:i w:val="0"/>
          <w:sz w:val="22"/>
          <w:szCs w:val="22"/>
        </w:rPr>
      </w:pPr>
      <w:r w:rsidRPr="00894271">
        <w:rPr>
          <w:i w:val="0"/>
          <w:sz w:val="22"/>
          <w:szCs w:val="22"/>
        </w:rPr>
        <w:t>- podatke o udeležencih, gradnji in dokumentaciji,</w:t>
      </w:r>
    </w:p>
    <w:p w:rsidR="00894271" w:rsidRPr="00894271" w:rsidRDefault="00894271" w:rsidP="00894271">
      <w:pPr>
        <w:tabs>
          <w:tab w:val="left" w:pos="567"/>
        </w:tabs>
        <w:contextualSpacing/>
        <w:jc w:val="both"/>
        <w:rPr>
          <w:i w:val="0"/>
          <w:sz w:val="22"/>
          <w:szCs w:val="22"/>
        </w:rPr>
      </w:pPr>
      <w:r w:rsidRPr="00894271">
        <w:rPr>
          <w:i w:val="0"/>
          <w:sz w:val="22"/>
          <w:szCs w:val="22"/>
        </w:rPr>
        <w:t>- izjavo projektanta in vodje projekta,</w:t>
      </w:r>
    </w:p>
    <w:p w:rsidR="00894271" w:rsidRPr="00894271" w:rsidRDefault="00894271" w:rsidP="00894271">
      <w:pPr>
        <w:tabs>
          <w:tab w:val="left" w:pos="567"/>
        </w:tabs>
        <w:contextualSpacing/>
        <w:jc w:val="both"/>
        <w:rPr>
          <w:i w:val="0"/>
          <w:sz w:val="22"/>
          <w:szCs w:val="22"/>
        </w:rPr>
      </w:pPr>
      <w:r w:rsidRPr="00894271">
        <w:rPr>
          <w:i w:val="0"/>
          <w:sz w:val="22"/>
          <w:szCs w:val="22"/>
        </w:rPr>
        <w:t xml:space="preserve">- splošne podatke o objektih, </w:t>
      </w:r>
    </w:p>
    <w:p w:rsidR="00894271" w:rsidRPr="00894271" w:rsidRDefault="00894271" w:rsidP="00894271">
      <w:pPr>
        <w:tabs>
          <w:tab w:val="left" w:pos="567"/>
        </w:tabs>
        <w:contextualSpacing/>
        <w:jc w:val="both"/>
        <w:rPr>
          <w:i w:val="0"/>
          <w:sz w:val="22"/>
          <w:szCs w:val="22"/>
        </w:rPr>
      </w:pPr>
      <w:r w:rsidRPr="00894271">
        <w:rPr>
          <w:i w:val="0"/>
          <w:sz w:val="22"/>
          <w:szCs w:val="22"/>
        </w:rPr>
        <w:t>- tehnično poročilo in</w:t>
      </w:r>
    </w:p>
    <w:p w:rsidR="00894271" w:rsidRPr="00894271" w:rsidRDefault="00894271" w:rsidP="00894271">
      <w:pPr>
        <w:tabs>
          <w:tab w:val="left" w:pos="567"/>
        </w:tabs>
        <w:contextualSpacing/>
        <w:jc w:val="both"/>
        <w:rPr>
          <w:i w:val="0"/>
          <w:sz w:val="22"/>
          <w:szCs w:val="22"/>
        </w:rPr>
      </w:pPr>
      <w:r w:rsidRPr="00894271">
        <w:rPr>
          <w:i w:val="0"/>
          <w:sz w:val="22"/>
          <w:szCs w:val="22"/>
        </w:rPr>
        <w:t>- grafične prikaze.</w:t>
      </w:r>
    </w:p>
    <w:p w:rsidR="00894271" w:rsidRPr="00894271" w:rsidRDefault="00894271" w:rsidP="00894271">
      <w:pPr>
        <w:tabs>
          <w:tab w:val="left" w:pos="567"/>
        </w:tabs>
        <w:contextualSpacing/>
        <w:jc w:val="both"/>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Del DGD so tudi:</w:t>
      </w:r>
    </w:p>
    <w:p w:rsidR="00894271" w:rsidRPr="00894271" w:rsidRDefault="00894271" w:rsidP="00894271">
      <w:pPr>
        <w:ind w:left="709" w:hanging="709"/>
        <w:jc w:val="both"/>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t>Statična presoja obstoječega stanja objekta v delu Šentjakobskega odra (avditorij + oder) z ozirom na predvidene posege in obremenitve,</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t>Študija požarne varnosti,</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t>Elaborat zaščite pred hrupom v stavbah z izkazom in</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 </w:t>
      </w:r>
      <w:r w:rsidRPr="00894271">
        <w:rPr>
          <w:rFonts w:eastAsia="Calibri"/>
          <w:i w:val="0"/>
          <w:sz w:val="22"/>
          <w:szCs w:val="22"/>
          <w:lang w:eastAsia="en-US"/>
        </w:rPr>
        <w:tab/>
        <w:t>morebitne potrebne druge študije/presoje oziroma meritve in elaborati.</w:t>
      </w:r>
    </w:p>
    <w:p w:rsidR="00894271" w:rsidRPr="00894271" w:rsidRDefault="00894271" w:rsidP="00894271">
      <w:pPr>
        <w:tabs>
          <w:tab w:val="left" w:pos="567"/>
        </w:tabs>
        <w:contextualSpacing/>
        <w:jc w:val="both"/>
        <w:rPr>
          <w:rFonts w:eastAsia="Calibri"/>
          <w:i w:val="0"/>
          <w:sz w:val="22"/>
          <w:szCs w:val="22"/>
          <w:lang w:eastAsia="en-US"/>
        </w:rPr>
      </w:pPr>
    </w:p>
    <w:p w:rsidR="00894271" w:rsidRPr="00894271" w:rsidRDefault="00894271" w:rsidP="00894271">
      <w:pPr>
        <w:tabs>
          <w:tab w:val="left" w:pos="567"/>
        </w:tabs>
        <w:contextualSpacing/>
        <w:jc w:val="both"/>
        <w:rPr>
          <w:i w:val="0"/>
          <w:sz w:val="22"/>
          <w:szCs w:val="22"/>
        </w:rPr>
      </w:pPr>
      <w:r w:rsidRPr="00894271">
        <w:rPr>
          <w:i w:val="0"/>
          <w:sz w:val="22"/>
          <w:szCs w:val="22"/>
        </w:rPr>
        <w:t>3. Projektno dokumentacijo za izvedbo gradnje (v nadaljevanju: PZI), ki vsebuje:</w:t>
      </w:r>
    </w:p>
    <w:p w:rsidR="00894271" w:rsidRPr="00894271" w:rsidRDefault="00894271" w:rsidP="00894271">
      <w:pPr>
        <w:tabs>
          <w:tab w:val="left" w:pos="567"/>
        </w:tabs>
        <w:contextualSpacing/>
        <w:jc w:val="both"/>
        <w:rPr>
          <w:i w:val="0"/>
          <w:sz w:val="22"/>
          <w:szCs w:val="22"/>
        </w:rPr>
      </w:pPr>
      <w:r w:rsidRPr="00894271">
        <w:rPr>
          <w:i w:val="0"/>
          <w:sz w:val="22"/>
          <w:szCs w:val="22"/>
        </w:rPr>
        <w:t>- vodilni načrt, z oznako 0,</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arhitekture, z oznako 1,</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gradbeništva, z oznako 2,</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elektrotehnike, z oznako 3,</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strojništva z oznako 4,</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tehnologije, z oznako 5,</w:t>
      </w:r>
    </w:p>
    <w:p w:rsidR="00894271" w:rsidRPr="00894271" w:rsidRDefault="00894271" w:rsidP="00894271">
      <w:pPr>
        <w:tabs>
          <w:tab w:val="left" w:pos="567"/>
        </w:tabs>
        <w:contextualSpacing/>
        <w:jc w:val="both"/>
        <w:rPr>
          <w:i w:val="0"/>
          <w:sz w:val="22"/>
          <w:szCs w:val="22"/>
        </w:rPr>
      </w:pPr>
      <w:r w:rsidRPr="00894271">
        <w:rPr>
          <w:i w:val="0"/>
          <w:sz w:val="22"/>
          <w:szCs w:val="22"/>
        </w:rPr>
        <w:t>- načrti s področja požarne varnosti, z oznako 6,</w:t>
      </w:r>
    </w:p>
    <w:p w:rsidR="00894271" w:rsidRPr="00894271" w:rsidRDefault="00894271" w:rsidP="00894271">
      <w:pPr>
        <w:tabs>
          <w:tab w:val="left" w:pos="567"/>
        </w:tabs>
        <w:contextualSpacing/>
        <w:jc w:val="both"/>
        <w:rPr>
          <w:i w:val="0"/>
          <w:sz w:val="22"/>
          <w:szCs w:val="22"/>
        </w:rPr>
      </w:pPr>
      <w:r w:rsidRPr="00894271">
        <w:rPr>
          <w:i w:val="0"/>
          <w:sz w:val="22"/>
          <w:szCs w:val="22"/>
        </w:rPr>
        <w:t xml:space="preserve">- načrti s področja geodezije, z oznako 8 in </w:t>
      </w:r>
    </w:p>
    <w:p w:rsidR="00894271" w:rsidRPr="00894271" w:rsidRDefault="00894271" w:rsidP="00894271">
      <w:pPr>
        <w:tabs>
          <w:tab w:val="left" w:pos="567"/>
        </w:tabs>
        <w:contextualSpacing/>
        <w:jc w:val="both"/>
        <w:rPr>
          <w:i w:val="0"/>
          <w:sz w:val="22"/>
          <w:szCs w:val="22"/>
        </w:rPr>
      </w:pPr>
      <w:r w:rsidRPr="00894271">
        <w:rPr>
          <w:i w:val="0"/>
          <w:sz w:val="22"/>
          <w:szCs w:val="22"/>
        </w:rPr>
        <w:t>- načrt opreme, z oznako 11.</w:t>
      </w:r>
    </w:p>
    <w:p w:rsidR="00894271" w:rsidRPr="00894271" w:rsidRDefault="00894271" w:rsidP="00894271">
      <w:pPr>
        <w:tabs>
          <w:tab w:val="left" w:pos="567"/>
        </w:tabs>
        <w:contextualSpacing/>
        <w:jc w:val="both"/>
        <w:rPr>
          <w:i w:val="0"/>
          <w:color w:val="0070C0"/>
          <w:sz w:val="22"/>
          <w:szCs w:val="22"/>
        </w:rPr>
      </w:pPr>
    </w:p>
    <w:p w:rsidR="00894271" w:rsidRPr="00894271" w:rsidRDefault="00894271" w:rsidP="00894271">
      <w:pPr>
        <w:jc w:val="both"/>
        <w:rPr>
          <w:i w:val="0"/>
          <w:sz w:val="22"/>
          <w:szCs w:val="22"/>
        </w:rPr>
      </w:pPr>
      <w:r w:rsidRPr="00894271">
        <w:rPr>
          <w:i w:val="0"/>
          <w:sz w:val="22"/>
          <w:szCs w:val="22"/>
        </w:rPr>
        <w:t>Načrti iz predhodnega odstavka morajo vsebovati tudi:</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popis del in projektantski predračun za posamezne načrte,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navodila za izvedbo,</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montaže in demontaže gradbenih elementov in sklopov,</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shem in detajlov gradbenih, obrtniških ter inštalacijskih del,</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dilatacij in ležišč,</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inštalacijskih prebojev v konstrukcijah,</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notranje opreme, barvne študije in materiale,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tehnične prikaze in navodila za vgradnjo konstrukcij ter opreme,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načrt odrske tehnike in induktivne slušne zanke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akustična analiza Šentjakobskega odra (avditorij + oder)</w:t>
      </w:r>
    </w:p>
    <w:p w:rsidR="00894271" w:rsidRPr="00894271" w:rsidRDefault="00894271" w:rsidP="00894271">
      <w:pPr>
        <w:widowControl w:val="0"/>
        <w:numPr>
          <w:ilvl w:val="0"/>
          <w:numId w:val="28"/>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prikaz tistih delov obstoječega objekta, ki se spreminjajo in so pomembni za predstavitev skladnosti s predpisi, ki urejajo varstvo kulturne dediščine, če gre za rekonstrukcijo ali prizidavo objektov, varovanih po predpisih, ki urejajo varstvo kulturne dediščine in</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lastRenderedPageBreak/>
        <w:t>druge potrebne tehnične prikaze.</w:t>
      </w:r>
    </w:p>
    <w:p w:rsidR="00894271" w:rsidRPr="00894271" w:rsidRDefault="00894271" w:rsidP="00894271">
      <w:pPr>
        <w:rPr>
          <w:b/>
          <w:i w:val="0"/>
          <w:sz w:val="22"/>
          <w:szCs w:val="22"/>
        </w:rPr>
      </w:pPr>
    </w:p>
    <w:p w:rsidR="00894271" w:rsidRPr="00894271" w:rsidRDefault="00894271" w:rsidP="00894271">
      <w:pPr>
        <w:rPr>
          <w:b/>
          <w:i w:val="0"/>
          <w:sz w:val="22"/>
          <w:szCs w:val="22"/>
        </w:rPr>
      </w:pPr>
      <w:r w:rsidRPr="00894271">
        <w:rPr>
          <w:b/>
          <w:i w:val="0"/>
          <w:sz w:val="22"/>
          <w:szCs w:val="22"/>
        </w:rPr>
        <w:t>Vodenje projekta</w:t>
      </w:r>
    </w:p>
    <w:p w:rsidR="00894271" w:rsidRPr="00894271" w:rsidRDefault="00894271" w:rsidP="00894271">
      <w:pPr>
        <w:rPr>
          <w:b/>
          <w:i w:val="0"/>
          <w:sz w:val="22"/>
          <w:szCs w:val="22"/>
        </w:rPr>
      </w:pPr>
    </w:p>
    <w:p w:rsidR="00894271" w:rsidRPr="00894271" w:rsidRDefault="00894271" w:rsidP="00894271">
      <w:pPr>
        <w:jc w:val="both"/>
        <w:rPr>
          <w:i w:val="0"/>
          <w:sz w:val="22"/>
          <w:szCs w:val="22"/>
        </w:rPr>
      </w:pPr>
      <w:r w:rsidRPr="00894271">
        <w:rPr>
          <w:i w:val="0"/>
          <w:sz w:val="22"/>
          <w:szCs w:val="22"/>
        </w:rPr>
        <w:t>Projektant mora za vodenje izdelave projektne dokumentacije določiti vodjo projekta.</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r w:rsidRPr="00894271">
        <w:rPr>
          <w:i w:val="0"/>
          <w:sz w:val="22"/>
          <w:szCs w:val="22"/>
        </w:rPr>
        <w:t>Vodja projekta je zadolžen za:</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koordinacijo izdelave projektne dokumentacije,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potrditev projektne dokumentacije,</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sestavo skupnega popisa del in projektantskih predračunov posameznih načrtov,</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koordinacijo načrtovanja morebitnih nadgradenj ali prestavitev GJI, ki so v interesu upravljavca,</w:t>
      </w:r>
    </w:p>
    <w:p w:rsidR="00894271" w:rsidRPr="00894271" w:rsidRDefault="00894271" w:rsidP="00894271">
      <w:pPr>
        <w:widowControl w:val="0"/>
        <w:numPr>
          <w:ilvl w:val="0"/>
          <w:numId w:val="28"/>
        </w:numPr>
        <w:suppressAutoHyphens/>
        <w:spacing w:after="200" w:line="276" w:lineRule="auto"/>
        <w:contextualSpacing/>
        <w:jc w:val="both"/>
        <w:rPr>
          <w:i w:val="0"/>
          <w:sz w:val="22"/>
          <w:szCs w:val="22"/>
        </w:rPr>
      </w:pPr>
      <w:r w:rsidRPr="00894271">
        <w:rPr>
          <w:i w:val="0"/>
          <w:sz w:val="22"/>
          <w:szCs w:val="22"/>
        </w:rPr>
        <w:t>medsebojno usklajenost posameznih načrtov oziroma delov projektne dokumentacije.</w:t>
      </w:r>
    </w:p>
    <w:p w:rsidR="00894271" w:rsidRDefault="00894271" w:rsidP="00894271">
      <w:pPr>
        <w:jc w:val="both"/>
        <w:rPr>
          <w:i w:val="0"/>
          <w:sz w:val="22"/>
          <w:szCs w:val="22"/>
        </w:rPr>
      </w:pPr>
    </w:p>
    <w:p w:rsidR="00CD0A91" w:rsidRPr="00894271" w:rsidRDefault="00CD0A91" w:rsidP="00894271">
      <w:pPr>
        <w:jc w:val="both"/>
        <w:rPr>
          <w:i w:val="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Pogodbena cena</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contextualSpacing/>
        <w:rPr>
          <w:i w:val="0"/>
          <w:color w:val="0070C0"/>
          <w:sz w:val="22"/>
          <w:szCs w:val="22"/>
        </w:rPr>
      </w:pPr>
    </w:p>
    <w:p w:rsidR="00894271" w:rsidRPr="00894271" w:rsidRDefault="00894271" w:rsidP="00894271">
      <w:pPr>
        <w:jc w:val="both"/>
        <w:rPr>
          <w:i w:val="0"/>
          <w:color w:val="000000"/>
          <w:sz w:val="22"/>
          <w:szCs w:val="22"/>
        </w:rPr>
      </w:pPr>
      <w:r w:rsidRPr="00894271">
        <w:rPr>
          <w:rFonts w:eastAsia="Calibri"/>
          <w:i w:val="0"/>
          <w:sz w:val="22"/>
          <w:szCs w:val="22"/>
          <w:lang w:eastAsia="en-US"/>
        </w:rPr>
        <w:t xml:space="preserve">Cena pogodbenih del (pogodbena cena) </w:t>
      </w:r>
      <w:r w:rsidRPr="00894271">
        <w:rPr>
          <w:i w:val="0"/>
          <w:color w:val="000000"/>
          <w:sz w:val="22"/>
          <w:szCs w:val="22"/>
        </w:rPr>
        <w:t>za izdelavo projektne dokumentacije, ki je predmet te pogodbe, je določena na podlagi ponudbe projektanta št. ………….. z dne …………..</w:t>
      </w:r>
      <w:r w:rsidRPr="00894271">
        <w:rPr>
          <w:i w:val="0"/>
          <w:sz w:val="22"/>
          <w:szCs w:val="22"/>
        </w:rPr>
        <w:t xml:space="preserve">, evidentirane pri naročniku pod št. ……………, in </w:t>
      </w:r>
      <w:r w:rsidRPr="00894271">
        <w:rPr>
          <w:i w:val="0"/>
          <w:color w:val="000000"/>
          <w:sz w:val="22"/>
          <w:szCs w:val="22"/>
        </w:rPr>
        <w:t>znaša z vključenim popustom:</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tbl>
      <w:tblPr>
        <w:tblW w:w="8026" w:type="dxa"/>
        <w:tblInd w:w="704" w:type="dxa"/>
        <w:tblCellMar>
          <w:left w:w="70" w:type="dxa"/>
          <w:right w:w="70" w:type="dxa"/>
        </w:tblCellMar>
        <w:tblLook w:val="04A0" w:firstRow="1" w:lastRow="0" w:firstColumn="1" w:lastColumn="0" w:noHBand="0" w:noVBand="1"/>
      </w:tblPr>
      <w:tblGrid>
        <w:gridCol w:w="2126"/>
        <w:gridCol w:w="1720"/>
        <w:gridCol w:w="2200"/>
        <w:gridCol w:w="1980"/>
      </w:tblGrid>
      <w:tr w:rsidR="00894271" w:rsidRPr="00894271" w:rsidTr="00894271">
        <w:trPr>
          <w:trHeight w:val="30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Vrsta del</w:t>
            </w:r>
          </w:p>
        </w:tc>
        <w:tc>
          <w:tcPr>
            <w:tcW w:w="1720" w:type="dxa"/>
            <w:tcBorders>
              <w:top w:val="single" w:sz="4" w:space="0" w:color="auto"/>
              <w:left w:val="nil"/>
              <w:bottom w:val="single" w:sz="4" w:space="0" w:color="auto"/>
              <w:right w:val="single" w:sz="4" w:space="0" w:color="auto"/>
            </w:tcBorders>
            <w:shd w:val="clear" w:color="auto" w:fill="D9D9D9"/>
            <w:vAlign w:val="center"/>
            <w:hideMark/>
          </w:tcPr>
          <w:p w:rsidR="00894271" w:rsidRPr="00894271" w:rsidRDefault="00894271" w:rsidP="00894271">
            <w:pPr>
              <w:jc w:val="center"/>
              <w:rPr>
                <w:rFonts w:eastAsia="Calibri"/>
                <w:i w:val="0"/>
                <w:color w:val="000000"/>
                <w:sz w:val="22"/>
                <w:szCs w:val="22"/>
              </w:rPr>
            </w:pPr>
            <w:r w:rsidRPr="00894271">
              <w:rPr>
                <w:rFonts w:eastAsia="Calibri"/>
                <w:i w:val="0"/>
                <w:color w:val="000000"/>
                <w:sz w:val="22"/>
                <w:szCs w:val="22"/>
              </w:rPr>
              <w:t>EUR brez DDV</w:t>
            </w:r>
          </w:p>
        </w:tc>
        <w:tc>
          <w:tcPr>
            <w:tcW w:w="2200" w:type="dxa"/>
            <w:tcBorders>
              <w:top w:val="single" w:sz="4" w:space="0" w:color="auto"/>
              <w:left w:val="nil"/>
              <w:bottom w:val="single" w:sz="4" w:space="0" w:color="auto"/>
              <w:right w:val="single" w:sz="4" w:space="0" w:color="auto"/>
            </w:tcBorders>
            <w:shd w:val="clear" w:color="auto" w:fill="D9D9D9"/>
            <w:vAlign w:val="center"/>
            <w:hideMark/>
          </w:tcPr>
          <w:p w:rsidR="00894271" w:rsidRPr="00894271" w:rsidRDefault="00894271" w:rsidP="00894271">
            <w:pPr>
              <w:jc w:val="center"/>
              <w:rPr>
                <w:rFonts w:eastAsia="Calibri"/>
                <w:i w:val="0"/>
                <w:color w:val="000000"/>
                <w:sz w:val="22"/>
                <w:szCs w:val="22"/>
              </w:rPr>
            </w:pPr>
            <w:r w:rsidRPr="00894271">
              <w:rPr>
                <w:rFonts w:eastAsia="Calibri"/>
                <w:i w:val="0"/>
                <w:color w:val="000000"/>
                <w:sz w:val="22"/>
                <w:szCs w:val="22"/>
              </w:rPr>
              <w:t>22 % DDV</w:t>
            </w:r>
          </w:p>
        </w:tc>
        <w:tc>
          <w:tcPr>
            <w:tcW w:w="1980" w:type="dxa"/>
            <w:tcBorders>
              <w:top w:val="single" w:sz="4" w:space="0" w:color="auto"/>
              <w:left w:val="nil"/>
              <w:bottom w:val="single" w:sz="4" w:space="0" w:color="auto"/>
              <w:right w:val="single" w:sz="4" w:space="0" w:color="auto"/>
            </w:tcBorders>
            <w:shd w:val="clear" w:color="auto" w:fill="D9D9D9"/>
            <w:vAlign w:val="center"/>
            <w:hideMark/>
          </w:tcPr>
          <w:p w:rsidR="00894271" w:rsidRPr="00894271" w:rsidRDefault="00894271" w:rsidP="00894271">
            <w:pPr>
              <w:jc w:val="center"/>
              <w:rPr>
                <w:rFonts w:eastAsia="Calibri"/>
                <w:i w:val="0"/>
                <w:color w:val="000000"/>
                <w:sz w:val="22"/>
                <w:szCs w:val="22"/>
              </w:rPr>
            </w:pPr>
            <w:r w:rsidRPr="00894271">
              <w:rPr>
                <w:rFonts w:eastAsia="Calibri"/>
                <w:i w:val="0"/>
                <w:color w:val="000000"/>
                <w:sz w:val="22"/>
                <w:szCs w:val="22"/>
              </w:rPr>
              <w:t>EUR z DDV </w:t>
            </w:r>
          </w:p>
        </w:tc>
      </w:tr>
      <w:tr w:rsidR="00894271" w:rsidRPr="00894271" w:rsidTr="00894271">
        <w:trPr>
          <w:trHeight w:val="300"/>
        </w:trPr>
        <w:tc>
          <w:tcPr>
            <w:tcW w:w="2126" w:type="dxa"/>
            <w:tcBorders>
              <w:top w:val="nil"/>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IZP</w:t>
            </w:r>
          </w:p>
        </w:tc>
        <w:tc>
          <w:tcPr>
            <w:tcW w:w="172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r>
      <w:tr w:rsidR="00894271" w:rsidRPr="00894271" w:rsidTr="00894271">
        <w:trPr>
          <w:trHeight w:val="300"/>
        </w:trPr>
        <w:tc>
          <w:tcPr>
            <w:tcW w:w="2126" w:type="dxa"/>
            <w:tcBorders>
              <w:top w:val="nil"/>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DGD</w:t>
            </w:r>
          </w:p>
        </w:tc>
        <w:tc>
          <w:tcPr>
            <w:tcW w:w="172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r>
      <w:tr w:rsidR="00894271" w:rsidRPr="00894271" w:rsidTr="00894271">
        <w:trPr>
          <w:trHeight w:val="300"/>
        </w:trPr>
        <w:tc>
          <w:tcPr>
            <w:tcW w:w="2126" w:type="dxa"/>
            <w:tcBorders>
              <w:top w:val="nil"/>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i w:val="0"/>
                <w:color w:val="000000"/>
                <w:sz w:val="22"/>
                <w:szCs w:val="22"/>
              </w:rPr>
            </w:pPr>
            <w:r w:rsidRPr="00894271">
              <w:rPr>
                <w:rFonts w:eastAsia="Calibri"/>
                <w:i w:val="0"/>
                <w:color w:val="000000"/>
                <w:sz w:val="22"/>
                <w:szCs w:val="22"/>
              </w:rPr>
              <w:t xml:space="preserve">PZI </w:t>
            </w:r>
          </w:p>
        </w:tc>
        <w:tc>
          <w:tcPr>
            <w:tcW w:w="172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220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c>
          <w:tcPr>
            <w:tcW w:w="1980" w:type="dxa"/>
            <w:tcBorders>
              <w:top w:val="nil"/>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i w:val="0"/>
                <w:color w:val="000000"/>
                <w:sz w:val="22"/>
                <w:szCs w:val="22"/>
              </w:rPr>
            </w:pPr>
          </w:p>
        </w:tc>
      </w:tr>
      <w:tr w:rsidR="00894271" w:rsidRPr="00894271" w:rsidTr="00894271">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b/>
                <w:bCs/>
                <w:i w:val="0"/>
                <w:color w:val="000000"/>
                <w:sz w:val="22"/>
                <w:szCs w:val="22"/>
              </w:rPr>
            </w:pPr>
            <w:r w:rsidRPr="00894271">
              <w:rPr>
                <w:rFonts w:eastAsia="Calibri"/>
                <w:b/>
                <w:bCs/>
                <w:i w:val="0"/>
                <w:color w:val="000000"/>
                <w:sz w:val="22"/>
                <w:szCs w:val="22"/>
              </w:rPr>
              <w:t>SKUPAJ (v EUR):</w:t>
            </w:r>
          </w:p>
        </w:tc>
        <w:tc>
          <w:tcPr>
            <w:tcW w:w="172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r>
      <w:tr w:rsidR="00894271" w:rsidRPr="00894271" w:rsidTr="00894271">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b/>
                <w:bCs/>
                <w:i w:val="0"/>
                <w:color w:val="000000"/>
                <w:sz w:val="22"/>
                <w:szCs w:val="22"/>
              </w:rPr>
            </w:pPr>
            <w:r w:rsidRPr="00894271">
              <w:rPr>
                <w:rFonts w:eastAsia="Calibri"/>
                <w:b/>
                <w:bCs/>
                <w:i w:val="0"/>
                <w:color w:val="000000"/>
                <w:sz w:val="22"/>
                <w:szCs w:val="22"/>
              </w:rPr>
              <w:t>Popust …%</w:t>
            </w:r>
          </w:p>
        </w:tc>
        <w:tc>
          <w:tcPr>
            <w:tcW w:w="172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r>
      <w:tr w:rsidR="00894271" w:rsidRPr="00894271" w:rsidTr="00894271">
        <w:trPr>
          <w:trHeight w:val="570"/>
        </w:trPr>
        <w:tc>
          <w:tcPr>
            <w:tcW w:w="2126"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rPr>
                <w:rFonts w:eastAsia="Calibri"/>
                <w:b/>
                <w:bCs/>
                <w:i w:val="0"/>
                <w:color w:val="000000"/>
                <w:sz w:val="22"/>
                <w:szCs w:val="22"/>
              </w:rPr>
            </w:pPr>
            <w:r w:rsidRPr="00894271">
              <w:rPr>
                <w:rFonts w:eastAsia="Calibri"/>
                <w:b/>
                <w:bCs/>
                <w:i w:val="0"/>
                <w:color w:val="000000"/>
                <w:sz w:val="22"/>
                <w:szCs w:val="22"/>
              </w:rPr>
              <w:t>Skupaj s popustom</w:t>
            </w:r>
          </w:p>
        </w:tc>
        <w:tc>
          <w:tcPr>
            <w:tcW w:w="172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220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c>
          <w:tcPr>
            <w:tcW w:w="1980" w:type="dxa"/>
            <w:tcBorders>
              <w:top w:val="single" w:sz="4" w:space="0" w:color="auto"/>
              <w:left w:val="nil"/>
              <w:bottom w:val="single" w:sz="4" w:space="0" w:color="auto"/>
              <w:right w:val="single" w:sz="4" w:space="0" w:color="auto"/>
            </w:tcBorders>
            <w:shd w:val="clear" w:color="auto" w:fill="D9D9D9"/>
            <w:vAlign w:val="center"/>
          </w:tcPr>
          <w:p w:rsidR="00894271" w:rsidRPr="00894271" w:rsidRDefault="00894271" w:rsidP="00894271">
            <w:pPr>
              <w:jc w:val="right"/>
              <w:rPr>
                <w:rFonts w:eastAsia="Calibri"/>
                <w:b/>
                <w:bCs/>
                <w:i w:val="0"/>
                <w:color w:val="000000"/>
                <w:sz w:val="22"/>
                <w:szCs w:val="22"/>
              </w:rPr>
            </w:pPr>
          </w:p>
        </w:tc>
      </w:tr>
    </w:tbl>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 pogodbeno ceno so vključeni tudi:</w:t>
      </w:r>
    </w:p>
    <w:p w:rsidR="00894271" w:rsidRPr="00894271" w:rsidRDefault="00894271" w:rsidP="00894271">
      <w:pPr>
        <w:widowControl w:val="0"/>
        <w:numPr>
          <w:ilvl w:val="0"/>
          <w:numId w:val="26"/>
        </w:numPr>
        <w:suppressAutoHyphens/>
        <w:spacing w:after="200" w:line="276" w:lineRule="auto"/>
        <w:contextualSpacing/>
        <w:jc w:val="both"/>
        <w:rPr>
          <w:rFonts w:eastAsia="Calibri"/>
          <w:i w:val="0"/>
          <w:sz w:val="22"/>
          <w:szCs w:val="22"/>
          <w:lang w:val="x-none" w:eastAsia="en-US"/>
        </w:rPr>
      </w:pPr>
      <w:r w:rsidRPr="00894271">
        <w:rPr>
          <w:rFonts w:eastAsia="Calibri"/>
          <w:i w:val="0"/>
          <w:sz w:val="22"/>
          <w:szCs w:val="22"/>
          <w:lang w:val="x-none" w:eastAsia="en-US"/>
        </w:rPr>
        <w:t xml:space="preserve">materialni stroški za 1 (en) izvod </w:t>
      </w:r>
      <w:r w:rsidRPr="00894271">
        <w:rPr>
          <w:rFonts w:eastAsia="Calibri"/>
          <w:i w:val="0"/>
          <w:sz w:val="22"/>
          <w:szCs w:val="22"/>
          <w:lang w:eastAsia="en-US"/>
        </w:rPr>
        <w:t xml:space="preserve">celotne </w:t>
      </w:r>
      <w:r w:rsidRPr="00894271">
        <w:rPr>
          <w:rFonts w:eastAsia="Calibri"/>
          <w:i w:val="0"/>
          <w:sz w:val="22"/>
          <w:szCs w:val="22"/>
          <w:lang w:val="x-none" w:eastAsia="en-US"/>
        </w:rPr>
        <w:t xml:space="preserve">projektne dokumentacije, ki je predmet pogodbe, </w:t>
      </w:r>
      <w:proofErr w:type="spellStart"/>
      <w:r w:rsidRPr="00894271">
        <w:rPr>
          <w:rFonts w:eastAsia="Calibri"/>
          <w:i w:val="0"/>
          <w:sz w:val="22"/>
          <w:szCs w:val="22"/>
          <w:lang w:val="x-none" w:eastAsia="en-US"/>
        </w:rPr>
        <w:t>mapiran</w:t>
      </w:r>
      <w:proofErr w:type="spellEnd"/>
      <w:r w:rsidRPr="00894271">
        <w:rPr>
          <w:rFonts w:eastAsia="Calibri"/>
          <w:i w:val="0"/>
          <w:sz w:val="22"/>
          <w:szCs w:val="22"/>
          <w:lang w:val="x-none" w:eastAsia="en-US"/>
        </w:rPr>
        <w:t xml:space="preserve"> v fizični obliki in 1 (en) izvod na elektronskem nosilcu (npr. </w:t>
      </w:r>
      <w:r w:rsidRPr="00894271">
        <w:rPr>
          <w:rFonts w:eastAsia="Calibri"/>
          <w:i w:val="0"/>
          <w:sz w:val="22"/>
          <w:szCs w:val="22"/>
          <w:lang w:eastAsia="en-US"/>
        </w:rPr>
        <w:t>USB</w:t>
      </w:r>
      <w:r w:rsidRPr="00894271">
        <w:rPr>
          <w:rFonts w:eastAsia="Calibri"/>
          <w:i w:val="0"/>
          <w:sz w:val="22"/>
          <w:szCs w:val="22"/>
          <w:lang w:val="x-none" w:eastAsia="en-US"/>
        </w:rPr>
        <w:t xml:space="preserve">) v </w:t>
      </w:r>
      <w:r w:rsidRPr="00894271">
        <w:rPr>
          <w:rFonts w:eastAsia="Calibri"/>
          <w:i w:val="0"/>
          <w:sz w:val="22"/>
          <w:szCs w:val="22"/>
          <w:lang w:eastAsia="en-US"/>
        </w:rPr>
        <w:t xml:space="preserve">aktivni obliki v </w:t>
      </w:r>
      <w:r w:rsidRPr="00894271">
        <w:rPr>
          <w:rFonts w:eastAsia="Calibri"/>
          <w:i w:val="0"/>
          <w:sz w:val="22"/>
          <w:szCs w:val="22"/>
          <w:lang w:val="x-none" w:eastAsia="en-US"/>
        </w:rPr>
        <w:t xml:space="preserve">formatih </w:t>
      </w:r>
      <w:proofErr w:type="spellStart"/>
      <w:r w:rsidRPr="00894271">
        <w:rPr>
          <w:rFonts w:eastAsia="Calibri"/>
          <w:i w:val="0"/>
          <w:sz w:val="22"/>
          <w:szCs w:val="22"/>
          <w:lang w:val="x-none" w:eastAsia="en-US"/>
        </w:rPr>
        <w:t>doc</w:t>
      </w:r>
      <w:proofErr w:type="spellEnd"/>
      <w:r w:rsidRPr="00894271">
        <w:rPr>
          <w:rFonts w:eastAsia="Calibri"/>
          <w:i w:val="0"/>
          <w:sz w:val="22"/>
          <w:szCs w:val="22"/>
          <w:lang w:val="x-none" w:eastAsia="en-US"/>
        </w:rPr>
        <w:t xml:space="preserve">, </w:t>
      </w:r>
      <w:proofErr w:type="spellStart"/>
      <w:r w:rsidRPr="00894271">
        <w:rPr>
          <w:rFonts w:eastAsia="Calibri"/>
          <w:i w:val="0"/>
          <w:sz w:val="22"/>
          <w:szCs w:val="22"/>
          <w:lang w:val="x-none" w:eastAsia="en-US"/>
        </w:rPr>
        <w:t>xls</w:t>
      </w:r>
      <w:proofErr w:type="spellEnd"/>
      <w:r w:rsidRPr="00894271">
        <w:rPr>
          <w:rFonts w:eastAsia="Calibri"/>
          <w:i w:val="0"/>
          <w:sz w:val="22"/>
          <w:szCs w:val="22"/>
          <w:lang w:val="x-none" w:eastAsia="en-US"/>
        </w:rPr>
        <w:t xml:space="preserve">, </w:t>
      </w:r>
      <w:proofErr w:type="spellStart"/>
      <w:r w:rsidRPr="00894271">
        <w:rPr>
          <w:rFonts w:eastAsia="Calibri"/>
          <w:i w:val="0"/>
          <w:sz w:val="22"/>
          <w:szCs w:val="22"/>
          <w:lang w:val="x-none" w:eastAsia="en-US"/>
        </w:rPr>
        <w:t>dwg</w:t>
      </w:r>
      <w:proofErr w:type="spellEnd"/>
      <w:r w:rsidRPr="00894271">
        <w:rPr>
          <w:rFonts w:eastAsia="Calibri"/>
          <w:i w:val="0"/>
          <w:sz w:val="22"/>
          <w:szCs w:val="22"/>
          <w:lang w:val="x-none" w:eastAsia="en-US"/>
        </w:rPr>
        <w:t xml:space="preserve"> in </w:t>
      </w:r>
      <w:proofErr w:type="spellStart"/>
      <w:r w:rsidRPr="00894271">
        <w:rPr>
          <w:rFonts w:eastAsia="Calibri"/>
          <w:i w:val="0"/>
          <w:sz w:val="22"/>
          <w:szCs w:val="22"/>
          <w:lang w:val="x-none" w:eastAsia="en-US"/>
        </w:rPr>
        <w:t>pdf</w:t>
      </w:r>
      <w:proofErr w:type="spellEnd"/>
      <w:r w:rsidRPr="00894271">
        <w:rPr>
          <w:rFonts w:eastAsia="Calibri"/>
          <w:i w:val="0"/>
          <w:sz w:val="22"/>
          <w:szCs w:val="22"/>
          <w:lang w:val="x-none" w:eastAsia="en-US"/>
        </w:rPr>
        <w:t>, za potrebe izdelave recenzije projekta</w:t>
      </w:r>
      <w:r w:rsidRPr="00894271">
        <w:rPr>
          <w:rFonts w:eastAsia="Calibri"/>
          <w:i w:val="0"/>
          <w:sz w:val="22"/>
          <w:szCs w:val="22"/>
          <w:lang w:eastAsia="en-US"/>
        </w:rPr>
        <w:t>,</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 xml:space="preserve">materialni stroški za 6 (šest) izvodov </w:t>
      </w:r>
      <w:r w:rsidRPr="00894271">
        <w:rPr>
          <w:i w:val="0"/>
          <w:sz w:val="22"/>
          <w:lang w:eastAsia="ar-SA"/>
        </w:rPr>
        <w:t xml:space="preserve">celotne </w:t>
      </w:r>
      <w:r w:rsidRPr="00894271">
        <w:rPr>
          <w:rFonts w:eastAsia="Calibri"/>
          <w:i w:val="0"/>
          <w:sz w:val="22"/>
          <w:szCs w:val="22"/>
          <w:lang w:eastAsia="en-US"/>
        </w:rPr>
        <w:t xml:space="preserve">projektne dokumentacije, ki je predmet pogodbe, </w:t>
      </w:r>
      <w:proofErr w:type="spellStart"/>
      <w:r w:rsidRPr="00894271">
        <w:rPr>
          <w:rFonts w:eastAsia="Calibri"/>
          <w:i w:val="0"/>
          <w:sz w:val="22"/>
          <w:szCs w:val="22"/>
          <w:lang w:eastAsia="en-US"/>
        </w:rPr>
        <w:t>mapiran</w:t>
      </w:r>
      <w:proofErr w:type="spellEnd"/>
      <w:r w:rsidRPr="00894271">
        <w:rPr>
          <w:rFonts w:eastAsia="Calibri"/>
          <w:i w:val="0"/>
          <w:sz w:val="22"/>
          <w:szCs w:val="22"/>
          <w:lang w:eastAsia="en-US"/>
        </w:rPr>
        <w:t xml:space="preserve"> </w:t>
      </w:r>
      <w:proofErr w:type="spellStart"/>
      <w:r w:rsidRPr="00894271">
        <w:rPr>
          <w:i w:val="0"/>
          <w:sz w:val="22"/>
          <w:lang w:eastAsia="ar-SA"/>
        </w:rPr>
        <w:t>v</w:t>
      </w:r>
      <w:r w:rsidRPr="00894271">
        <w:rPr>
          <w:rFonts w:eastAsia="Calibri"/>
          <w:i w:val="0"/>
          <w:sz w:val="22"/>
          <w:szCs w:val="22"/>
          <w:lang w:eastAsia="en-US"/>
        </w:rPr>
        <w:t>v</w:t>
      </w:r>
      <w:proofErr w:type="spellEnd"/>
      <w:r w:rsidRPr="00894271">
        <w:rPr>
          <w:rFonts w:eastAsia="Calibri"/>
          <w:i w:val="0"/>
          <w:sz w:val="22"/>
          <w:szCs w:val="22"/>
          <w:lang w:eastAsia="en-US"/>
        </w:rPr>
        <w:t xml:space="preserve"> fizični obliki  in 2 (dva) izvoda projektne dokumentacije na elektronskem nosilcu (npr. USB)</w:t>
      </w:r>
      <w:r w:rsidRPr="00894271">
        <w:rPr>
          <w:rFonts w:eastAsia="Calibri"/>
          <w:i w:val="0"/>
          <w:iCs/>
          <w:sz w:val="22"/>
          <w:szCs w:val="22"/>
          <w:lang w:eastAsia="en-US"/>
        </w:rPr>
        <w:t xml:space="preserve">v aktivni obliki v formatih </w:t>
      </w:r>
      <w:proofErr w:type="spellStart"/>
      <w:r w:rsidRPr="00894271">
        <w:rPr>
          <w:rFonts w:eastAsia="Calibri"/>
          <w:i w:val="0"/>
          <w:iCs/>
          <w:sz w:val="22"/>
          <w:szCs w:val="22"/>
          <w:lang w:eastAsia="en-US"/>
        </w:rPr>
        <w:t>doc</w:t>
      </w:r>
      <w:proofErr w:type="spellEnd"/>
      <w:r w:rsidRPr="00894271">
        <w:rPr>
          <w:rFonts w:eastAsia="Calibri"/>
          <w:i w:val="0"/>
          <w:iCs/>
          <w:sz w:val="22"/>
          <w:szCs w:val="22"/>
          <w:lang w:eastAsia="en-US"/>
        </w:rPr>
        <w:t xml:space="preserve">, </w:t>
      </w:r>
      <w:proofErr w:type="spellStart"/>
      <w:r w:rsidRPr="00894271">
        <w:rPr>
          <w:rFonts w:eastAsia="Calibri"/>
          <w:i w:val="0"/>
          <w:iCs/>
          <w:sz w:val="22"/>
          <w:szCs w:val="22"/>
          <w:lang w:eastAsia="en-US"/>
        </w:rPr>
        <w:t>xls</w:t>
      </w:r>
      <w:proofErr w:type="spellEnd"/>
      <w:r w:rsidRPr="00894271">
        <w:rPr>
          <w:rFonts w:eastAsia="Calibri"/>
          <w:i w:val="0"/>
          <w:iCs/>
          <w:sz w:val="22"/>
          <w:szCs w:val="22"/>
          <w:lang w:eastAsia="en-US"/>
        </w:rPr>
        <w:t xml:space="preserve">, </w:t>
      </w:r>
      <w:proofErr w:type="spellStart"/>
      <w:r w:rsidRPr="00894271">
        <w:rPr>
          <w:rFonts w:eastAsia="Calibri"/>
          <w:i w:val="0"/>
          <w:iCs/>
          <w:sz w:val="22"/>
          <w:szCs w:val="22"/>
          <w:lang w:eastAsia="en-US"/>
        </w:rPr>
        <w:t>dwg</w:t>
      </w:r>
      <w:proofErr w:type="spellEnd"/>
      <w:r w:rsidRPr="00894271">
        <w:rPr>
          <w:rFonts w:eastAsia="Calibri"/>
          <w:i w:val="0"/>
          <w:sz w:val="22"/>
          <w:szCs w:val="22"/>
          <w:lang w:eastAsia="en-US"/>
        </w:rPr>
        <w:t xml:space="preserve"> </w:t>
      </w:r>
      <w:r w:rsidRPr="00894271">
        <w:rPr>
          <w:rFonts w:eastAsia="Calibri"/>
          <w:i w:val="0"/>
          <w:iCs/>
          <w:sz w:val="22"/>
          <w:szCs w:val="22"/>
          <w:lang w:eastAsia="en-US"/>
        </w:rPr>
        <w:t xml:space="preserve">ter </w:t>
      </w:r>
      <w:proofErr w:type="spellStart"/>
      <w:r w:rsidRPr="00894271">
        <w:rPr>
          <w:rFonts w:eastAsia="Calibri"/>
          <w:i w:val="0"/>
          <w:iCs/>
          <w:sz w:val="22"/>
          <w:szCs w:val="22"/>
          <w:lang w:eastAsia="en-US"/>
        </w:rPr>
        <w:t>pdf</w:t>
      </w:r>
      <w:proofErr w:type="spellEnd"/>
      <w:r w:rsidRPr="00894271">
        <w:rPr>
          <w:rFonts w:eastAsia="Calibri"/>
          <w:i w:val="0"/>
          <w:iCs/>
          <w:sz w:val="22"/>
          <w:szCs w:val="22"/>
          <w:lang w:eastAsia="en-US"/>
        </w:rPr>
        <w:t xml:space="preserve">, </w:t>
      </w:r>
      <w:r w:rsidRPr="00894271">
        <w:rPr>
          <w:rFonts w:cs="Arial"/>
          <w:i w:val="0"/>
          <w:sz w:val="22"/>
          <w:lang w:eastAsia="ar-SA"/>
        </w:rPr>
        <w:t xml:space="preserve">po izdelanih vseh popravkih in dopolnitvah projektne dokumentacije po utemeljenih zahtevah naročnika, recenzenta in </w:t>
      </w:r>
      <w:proofErr w:type="spellStart"/>
      <w:r w:rsidRPr="00894271">
        <w:rPr>
          <w:rFonts w:cs="Arial"/>
          <w:i w:val="0"/>
          <w:sz w:val="22"/>
          <w:lang w:eastAsia="ar-SA"/>
        </w:rPr>
        <w:t>mnenjedajalcev</w:t>
      </w:r>
      <w:proofErr w:type="spellEnd"/>
      <w:r w:rsidRPr="00894271">
        <w:rPr>
          <w:rFonts w:cs="Arial"/>
          <w:i w:val="0"/>
          <w:sz w:val="22"/>
          <w:lang w:eastAsia="ar-SA"/>
        </w:rPr>
        <w:t>,</w:t>
      </w:r>
    </w:p>
    <w:p w:rsidR="00894271" w:rsidRPr="00894271" w:rsidRDefault="00894271" w:rsidP="00894271">
      <w:pPr>
        <w:widowControl w:val="0"/>
        <w:numPr>
          <w:ilvl w:val="0"/>
          <w:numId w:val="26"/>
        </w:numPr>
        <w:suppressAutoHyphens/>
        <w:spacing w:after="200" w:line="276" w:lineRule="auto"/>
        <w:contextualSpacing/>
        <w:jc w:val="both"/>
        <w:rPr>
          <w:rFonts w:eastAsia="Calibri"/>
          <w:i w:val="0"/>
          <w:sz w:val="22"/>
          <w:szCs w:val="22"/>
          <w:lang w:val="x-none" w:eastAsia="en-US"/>
        </w:rPr>
      </w:pPr>
      <w:r w:rsidRPr="00894271">
        <w:rPr>
          <w:rFonts w:eastAsia="Calibri"/>
          <w:i w:val="0"/>
          <w:sz w:val="22"/>
          <w:szCs w:val="22"/>
          <w:lang w:val="x-none" w:eastAsia="en-US"/>
        </w:rPr>
        <w:t xml:space="preserve">stroški priprav zahtev za pridobivanje projektnih in drugih pogojev, mnenj in gradbenega </w:t>
      </w:r>
      <w:proofErr w:type="spellStart"/>
      <w:r w:rsidRPr="00894271">
        <w:rPr>
          <w:rFonts w:eastAsia="Calibri"/>
          <w:i w:val="0"/>
          <w:sz w:val="22"/>
          <w:szCs w:val="22"/>
          <w:lang w:val="x-none" w:eastAsia="en-US"/>
        </w:rPr>
        <w:t>dovoljenja,</w:t>
      </w:r>
      <w:r w:rsidRPr="00894271">
        <w:rPr>
          <w:rFonts w:eastAsia="Calibri"/>
          <w:i w:val="0"/>
          <w:color w:val="000000"/>
          <w:sz w:val="22"/>
          <w:szCs w:val="22"/>
          <w:lang w:val="x-none"/>
        </w:rPr>
        <w:t>izdelava</w:t>
      </w:r>
      <w:proofErr w:type="spellEnd"/>
      <w:r w:rsidRPr="00894271">
        <w:rPr>
          <w:rFonts w:eastAsia="Calibri"/>
          <w:i w:val="0"/>
          <w:color w:val="000000"/>
          <w:sz w:val="22"/>
          <w:szCs w:val="22"/>
          <w:lang w:val="x-none"/>
        </w:rPr>
        <w:t xml:space="preserve"> vseh popravkov in dopolnitev dokumentacije po utemeljenih zahtevah naročnika in recenzenta.</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Vodenje projekta in stroški pridobivanja projektnih in drugih pogojev, mnenj in gradbenega dovoljenja, so vključeni v ceno posamezne faze izdelave projektne dokumentacije.</w:t>
      </w:r>
    </w:p>
    <w:p w:rsidR="00894271" w:rsidRPr="00894271" w:rsidRDefault="00894271" w:rsidP="00894271">
      <w:pPr>
        <w:tabs>
          <w:tab w:val="left" w:pos="0"/>
        </w:tabs>
        <w:rPr>
          <w:i w:val="0"/>
          <w:color w:val="000000"/>
          <w:sz w:val="22"/>
          <w:szCs w:val="22"/>
        </w:rPr>
      </w:pPr>
    </w:p>
    <w:p w:rsidR="00894271" w:rsidRPr="00894271" w:rsidRDefault="00894271" w:rsidP="00894271">
      <w:pPr>
        <w:tabs>
          <w:tab w:val="left" w:pos="0"/>
        </w:tabs>
        <w:rPr>
          <w:rFonts w:eastAsia="Calibri"/>
          <w:i w:val="0"/>
          <w:sz w:val="22"/>
          <w:szCs w:val="22"/>
          <w:lang w:eastAsia="en-US"/>
        </w:rPr>
      </w:pPr>
      <w:r w:rsidRPr="00894271">
        <w:rPr>
          <w:i w:val="0"/>
          <w:color w:val="000000"/>
          <w:sz w:val="22"/>
          <w:szCs w:val="22"/>
        </w:rPr>
        <w:t>V pogodbeni ceni so zajeta vsa dela po priloženi ponudbi.</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lastRenderedPageBreak/>
        <w:t>Pogodben cena je fiksna.</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Obveznost prijave podizvajalcev</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color w:val="000000"/>
          <w:sz w:val="22"/>
          <w:szCs w:val="22"/>
          <w:highlight w:val="yellow"/>
        </w:rPr>
      </w:pPr>
      <w:r w:rsidRPr="00894271">
        <w:rPr>
          <w:color w:val="000000"/>
          <w:sz w:val="22"/>
          <w:szCs w:val="22"/>
        </w:rPr>
        <w:t>(Opomba: Določbe tega člena veljajo samo v primeru, če projektant nastopa s podizvajalci. V nasprotnem primeru se ta člen črta, ostale člene te pogodbe pa se ustrezno preštevilči.)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Pogodbeni stranki ugotavljata, da naročnik ni seznanjen s tem, da namerava projektant katerakoli dela po tej pogodbi izvesti s podizvajalci.</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Projektant mora naročnika pisno obvestiti o morebitnih spremembah informacij o podizvajalcih, ki jih namerava vključiti v izvajanje pogodbenih del  in sicer v 5 (petih) dneh po spremembi.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skladno s četrtim odstavkom 94. člena ZJN-3 nominacijo podizvajalca bodisi odobri ali zavrne. Projektant lahko nominira podizvajalca šele po naročnikovi odobritvi, pri čemer mora predložiti vse zahtevane dokumente v skladu s 94. členom ZJN-3.</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Zamenjavo podizvajalcev ali vključitev novega podizvajalca pogodbeni stranki uredita z dodatkom.</w:t>
      </w:r>
    </w:p>
    <w:p w:rsidR="00894271" w:rsidRPr="00894271" w:rsidRDefault="00894271" w:rsidP="00894271">
      <w:pPr>
        <w:jc w:val="both"/>
        <w:rPr>
          <w:rFonts w:eastAsia="Calibri"/>
          <w:i w:val="0"/>
          <w:sz w:val="22"/>
          <w:szCs w:val="22"/>
          <w:lang w:eastAsia="en-US"/>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contextualSpacing/>
        <w:rPr>
          <w:i w:val="0"/>
          <w:color w:val="000000"/>
          <w:sz w:val="22"/>
          <w:szCs w:val="22"/>
        </w:rPr>
      </w:pPr>
    </w:p>
    <w:p w:rsidR="00894271" w:rsidRPr="00894271" w:rsidRDefault="00894271" w:rsidP="00894271">
      <w:pPr>
        <w:jc w:val="both"/>
        <w:rPr>
          <w:color w:val="000000"/>
          <w:sz w:val="22"/>
          <w:szCs w:val="22"/>
        </w:rPr>
      </w:pPr>
      <w:r w:rsidRPr="00894271">
        <w:rPr>
          <w:color w:val="000000"/>
          <w:sz w:val="22"/>
          <w:szCs w:val="22"/>
        </w:rPr>
        <w:t>(Opomba: Določbe tega člena veljajo samo v primeru, če projektant nastopa s podizvajalci. V nasprotnem primeru se ta člen črta, ostale člene te pogodbe pa se ustrezno preštevilči.)</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Projektant bo pogodbena dela izvedel skupaj z naslednjimi podizvajalci:</w:t>
      </w:r>
    </w:p>
    <w:p w:rsidR="00894271" w:rsidRPr="00894271" w:rsidRDefault="00894271" w:rsidP="00894271">
      <w:pPr>
        <w:widowControl w:val="0"/>
        <w:numPr>
          <w:ilvl w:val="0"/>
          <w:numId w:val="26"/>
        </w:numPr>
        <w:suppressAutoHyphens/>
        <w:spacing w:after="200" w:line="276" w:lineRule="auto"/>
        <w:contextualSpacing/>
        <w:jc w:val="both"/>
        <w:rPr>
          <w:i w:val="0"/>
          <w:color w:val="000000"/>
          <w:sz w:val="22"/>
          <w:szCs w:val="22"/>
        </w:rPr>
      </w:pPr>
      <w:r w:rsidRPr="00894271">
        <w:rPr>
          <w:i w:val="0"/>
          <w:color w:val="000000"/>
          <w:sz w:val="22"/>
          <w:szCs w:val="22"/>
        </w:rPr>
        <w:t>……………………, bo pooblaščeni inženir/arhitekt za načrt ……………………….. Vrednost izvedenih del znaša ………………..</w:t>
      </w:r>
    </w:p>
    <w:p w:rsidR="00894271" w:rsidRPr="00894271" w:rsidRDefault="00894271" w:rsidP="00894271">
      <w:pPr>
        <w:widowControl w:val="0"/>
        <w:numPr>
          <w:ilvl w:val="0"/>
          <w:numId w:val="26"/>
        </w:numPr>
        <w:suppressAutoHyphens/>
        <w:spacing w:after="200" w:line="276" w:lineRule="auto"/>
        <w:contextualSpacing/>
        <w:jc w:val="both"/>
        <w:rPr>
          <w:i w:val="0"/>
          <w:color w:val="000000"/>
          <w:sz w:val="22"/>
          <w:szCs w:val="22"/>
        </w:rPr>
      </w:pPr>
      <w:r w:rsidRPr="00894271">
        <w:rPr>
          <w:i w:val="0"/>
          <w:color w:val="000000"/>
          <w:sz w:val="22"/>
          <w:szCs w:val="22"/>
        </w:rPr>
        <w:t>……………………, bo pooblaščeni inženir/arhitekt za načrt ……………………….. Vrednost izvedenih del znaša ………………..</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Projektant mora med izvajanjem te pogodbe naročnika pisno obvestiti o morebitnih spremembah informacij o podizvajalcih, ki jih namerava vključiti v izvajanje pogodbenih del  in sicer v 5 (petih) dneh po spremembi ter mu predložiti:</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svojo izjavo, da je poravnal vse nesporne obveznosti prvotnemu podizvajalcu, če je bil le-ta zamenjan,</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 xml:space="preserve">izjavo prvotnega podizvajalca, da mu je projektant poravnal vse nesporne obveznosti in iz tega naslova nima nobenih zahtevkov ne do izvajalca ne do naročnika, </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pooblastilo za plačilo opravljenih in prevzetih del neposredno novemu podizvajalcu,</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kontaktne podatke in zakonite zastopnike predlaganih podizvajalcev, izpolnjene ESPD teh podizvajalcev v skladu z 79. členom ZJN-3,</w:t>
      </w:r>
    </w:p>
    <w:p w:rsidR="00894271" w:rsidRPr="00894271" w:rsidRDefault="00894271" w:rsidP="00894271">
      <w:pPr>
        <w:widowControl w:val="0"/>
        <w:numPr>
          <w:ilvl w:val="0"/>
          <w:numId w:val="26"/>
        </w:numPr>
        <w:suppressAutoHyphens/>
        <w:spacing w:after="200" w:line="276" w:lineRule="auto"/>
        <w:jc w:val="both"/>
        <w:rPr>
          <w:rFonts w:eastAsia="Calibri"/>
          <w:i w:val="0"/>
          <w:sz w:val="22"/>
          <w:szCs w:val="22"/>
          <w:lang w:eastAsia="en-US"/>
        </w:rPr>
      </w:pPr>
      <w:r w:rsidRPr="00894271">
        <w:rPr>
          <w:rFonts w:eastAsia="Calibri"/>
          <w:i w:val="0"/>
          <w:sz w:val="22"/>
          <w:szCs w:val="22"/>
          <w:lang w:eastAsia="en-US"/>
        </w:rPr>
        <w:t>soglasje novega podizvajalca k neposrednemu plačilu.</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Zamenjavo podizvajalcev ali vključitev novega podizvajalca pogodbeni stranki uredita z dodatkom.</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V razmerju do naročnika projektant v celoti odgovarja za izvedbo del, ki so predmet te pogodbe. </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Če naročnik ugotovi, da dela izvaja podizvajalec, ki ga projektant ni navedel v svoji vlogi oziroma ni dogovorjen z osnovno pogodbo in tem dodatkom, ima pravico odstopiti od te pogodbe.</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Podizvajalci bodo dela izvedli v Ljubljani, v pogodbeno določenem roku.</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rPr>
          <w:b/>
          <w:i w:val="0"/>
          <w:color w:val="000000"/>
          <w:sz w:val="22"/>
          <w:szCs w:val="22"/>
        </w:rPr>
      </w:pPr>
      <w:r w:rsidRPr="00894271">
        <w:rPr>
          <w:b/>
          <w:i w:val="0"/>
          <w:color w:val="000000"/>
          <w:sz w:val="22"/>
          <w:szCs w:val="22"/>
        </w:rPr>
        <w:t>Način obračunavanja in plačevanja opravljenih storitev</w:t>
      </w:r>
    </w:p>
    <w:p w:rsidR="00894271" w:rsidRPr="00894271" w:rsidRDefault="00894271" w:rsidP="00894271">
      <w:pPr>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contextualSpacing/>
        <w:rPr>
          <w:i w:val="0"/>
          <w:color w:val="000000"/>
          <w:sz w:val="22"/>
          <w:szCs w:val="22"/>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Projektant bo izstavljal račune po opravljenih storitvah, in sicer:</w:t>
      </w:r>
    </w:p>
    <w:p w:rsidR="00894271" w:rsidRPr="00894271" w:rsidRDefault="00894271" w:rsidP="00894271">
      <w:pPr>
        <w:widowControl w:val="0"/>
        <w:numPr>
          <w:ilvl w:val="0"/>
          <w:numId w:val="29"/>
        </w:numPr>
        <w:suppressAutoHyphens/>
        <w:spacing w:after="200" w:line="276" w:lineRule="auto"/>
        <w:ind w:left="426"/>
        <w:jc w:val="both"/>
        <w:rPr>
          <w:rFonts w:eastAsia="Calibri"/>
          <w:i w:val="0"/>
          <w:sz w:val="22"/>
          <w:szCs w:val="22"/>
          <w:lang w:eastAsia="en-US"/>
        </w:rPr>
      </w:pPr>
      <w:r w:rsidRPr="00894271">
        <w:rPr>
          <w:rFonts w:eastAsia="Calibri"/>
          <w:i w:val="0"/>
          <w:sz w:val="22"/>
          <w:szCs w:val="22"/>
          <w:lang w:eastAsia="en-US"/>
        </w:rPr>
        <w:t>prvi račun v višini 10% (deset odstotkov) celotne pogodbene cene z DDV, to je  ………………., po  naročnikovi potrditvi IZP;</w:t>
      </w:r>
    </w:p>
    <w:p w:rsidR="00894271" w:rsidRPr="00894271" w:rsidRDefault="00894271" w:rsidP="00894271">
      <w:pPr>
        <w:widowControl w:val="0"/>
        <w:numPr>
          <w:ilvl w:val="0"/>
          <w:numId w:val="29"/>
        </w:numPr>
        <w:suppressAutoHyphens/>
        <w:spacing w:after="200" w:line="276" w:lineRule="auto"/>
        <w:ind w:left="426"/>
        <w:jc w:val="both"/>
        <w:rPr>
          <w:rFonts w:eastAsia="Calibri"/>
          <w:i w:val="0"/>
          <w:sz w:val="22"/>
          <w:szCs w:val="22"/>
          <w:lang w:eastAsia="en-US"/>
        </w:rPr>
      </w:pPr>
      <w:r w:rsidRPr="00894271">
        <w:rPr>
          <w:rFonts w:eastAsia="Calibri"/>
          <w:i w:val="0"/>
          <w:sz w:val="22"/>
          <w:szCs w:val="22"/>
          <w:lang w:eastAsia="en-US"/>
        </w:rPr>
        <w:t>drugi račun v višini 20 % (dvajset odstotkov) celotne pogodbene cene z DDV, to je ……………………., po izdelavi DGD, pridobljenih vseh mnenjih in oddaji popolne zahteve za pridobitev gradbenega dovoljenja ter predaji tega dela projektne dokumentacije v fizični in elektronski obliki naročniku;</w:t>
      </w:r>
    </w:p>
    <w:p w:rsidR="00894271" w:rsidRPr="00894271" w:rsidRDefault="00894271" w:rsidP="00894271">
      <w:pPr>
        <w:widowControl w:val="0"/>
        <w:numPr>
          <w:ilvl w:val="0"/>
          <w:numId w:val="29"/>
        </w:numPr>
        <w:suppressAutoHyphens/>
        <w:spacing w:after="200" w:line="276" w:lineRule="auto"/>
        <w:ind w:left="425"/>
        <w:jc w:val="both"/>
        <w:rPr>
          <w:i w:val="0"/>
          <w:color w:val="000000"/>
          <w:sz w:val="22"/>
          <w:szCs w:val="22"/>
        </w:rPr>
      </w:pPr>
      <w:r w:rsidRPr="00894271">
        <w:rPr>
          <w:rFonts w:eastAsia="Calibri"/>
          <w:i w:val="0"/>
          <w:sz w:val="22"/>
          <w:szCs w:val="22"/>
          <w:lang w:eastAsia="en-US"/>
        </w:rPr>
        <w:t xml:space="preserve">tretji račun v višini 10 % (deset odstotkov) celotne pogodbene cene z DDV, to je ………………………, po pridobljenem gradbenem dovoljenju, </w:t>
      </w:r>
    </w:p>
    <w:p w:rsidR="00894271" w:rsidRPr="00894271" w:rsidRDefault="00894271" w:rsidP="00894271">
      <w:pPr>
        <w:widowControl w:val="0"/>
        <w:numPr>
          <w:ilvl w:val="0"/>
          <w:numId w:val="29"/>
        </w:numPr>
        <w:suppressAutoHyphens/>
        <w:spacing w:after="200" w:line="276" w:lineRule="auto"/>
        <w:ind w:left="425"/>
        <w:jc w:val="both"/>
        <w:rPr>
          <w:i w:val="0"/>
          <w:color w:val="000000"/>
          <w:sz w:val="22"/>
          <w:szCs w:val="22"/>
        </w:rPr>
      </w:pPr>
      <w:r w:rsidRPr="00894271">
        <w:rPr>
          <w:rFonts w:eastAsia="Calibri"/>
          <w:i w:val="0"/>
          <w:sz w:val="22"/>
          <w:szCs w:val="22"/>
          <w:lang w:eastAsia="en-US"/>
        </w:rPr>
        <w:t>četrti račun v višini 60 % (šestdeset odstotkov) celotne pogodbene cene z DDV, to je ……………………, po izdelavi PZI in predaji vse projektne dokumentacije v fizični in elektronski obliki naročniku ter po pridobitvi pozitivnega recenzijskega poročila.</w:t>
      </w:r>
    </w:p>
    <w:p w:rsidR="00894271" w:rsidRPr="00894271" w:rsidRDefault="00894271" w:rsidP="00894271">
      <w:pPr>
        <w:widowControl w:val="0"/>
        <w:suppressAutoHyphens/>
        <w:ind w:left="425"/>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V primeru, da gradbenega dovoljenja ni možno pridobiti iz razlogov, na katere projektant ne more vplivati, se izplačilo tega zneska uredi z dodatkom k pogodbi.</w:t>
      </w:r>
    </w:p>
    <w:p w:rsidR="00894271" w:rsidRPr="00894271" w:rsidRDefault="00894271" w:rsidP="00894271">
      <w:pPr>
        <w:widowControl w:val="0"/>
        <w:suppressAutoHyphens/>
        <w:ind w:left="425"/>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je za storitve, ki se obračunavajo v skladu s prvim odstavkom tega člena, dolžan sestaviti in vročiti naročniku v potrditev račun, ki bo vseboval izvršene obračunane storitve. </w:t>
      </w:r>
    </w:p>
    <w:p w:rsidR="00894271" w:rsidRPr="00894271" w:rsidRDefault="00894271" w:rsidP="00894271">
      <w:pPr>
        <w:numPr>
          <w:ilvl w:val="12"/>
          <w:numId w:val="0"/>
        </w:numPr>
        <w:jc w:val="both"/>
        <w:rPr>
          <w:i w:val="0"/>
          <w:sz w:val="22"/>
          <w:szCs w:val="22"/>
        </w:rPr>
      </w:pPr>
    </w:p>
    <w:p w:rsidR="00894271" w:rsidRPr="00894271" w:rsidRDefault="00894271" w:rsidP="00894271">
      <w:pPr>
        <w:numPr>
          <w:ilvl w:val="12"/>
          <w:numId w:val="0"/>
        </w:numPr>
        <w:jc w:val="both"/>
        <w:rPr>
          <w:i w:val="0"/>
          <w:sz w:val="22"/>
          <w:szCs w:val="22"/>
        </w:rPr>
      </w:pPr>
      <w:r w:rsidRPr="00894271">
        <w:rPr>
          <w:i w:val="0"/>
          <w:sz w:val="22"/>
          <w:szCs w:val="22"/>
        </w:rPr>
        <w:t>Projektant je dolžan e-račun posredovati naročniku izključno kot e-račun skladno z veljavnimi predpisi.</w:t>
      </w:r>
    </w:p>
    <w:p w:rsidR="00894271" w:rsidRPr="00894271" w:rsidRDefault="00894271" w:rsidP="00894271">
      <w:pPr>
        <w:overflowPunct w:val="0"/>
        <w:autoSpaceDE w:val="0"/>
        <w:autoSpaceDN w:val="0"/>
        <w:adjustRightInd w:val="0"/>
        <w:jc w:val="both"/>
        <w:textAlignment w:val="baseline"/>
        <w:rPr>
          <w:b/>
          <w:color w:val="000000"/>
          <w:sz w:val="22"/>
          <w:szCs w:val="22"/>
        </w:rPr>
      </w:pPr>
    </w:p>
    <w:p w:rsidR="00894271" w:rsidRPr="00894271" w:rsidRDefault="00894271" w:rsidP="00894271">
      <w:pPr>
        <w:numPr>
          <w:ilvl w:val="12"/>
          <w:numId w:val="0"/>
        </w:numPr>
        <w:jc w:val="both"/>
        <w:rPr>
          <w:i w:val="0"/>
          <w:sz w:val="22"/>
          <w:szCs w:val="22"/>
        </w:rPr>
      </w:pPr>
      <w:r w:rsidRPr="00894271">
        <w:rPr>
          <w:i w:val="0"/>
          <w:sz w:val="22"/>
          <w:szCs w:val="22"/>
        </w:rPr>
        <w:t xml:space="preserve">Projektant mora e-račun izstaviti na naslov: Mestna občina Ljubljana, Mestni trg 1, 1000 Ljubljana, za </w:t>
      </w:r>
      <w:r w:rsidRPr="00894271">
        <w:rPr>
          <w:rFonts w:eastAsia="Calibri"/>
          <w:i w:val="0"/>
          <w:sz w:val="22"/>
          <w:szCs w:val="22"/>
          <w:lang w:eastAsia="en-US"/>
        </w:rPr>
        <w:t>OK</w:t>
      </w:r>
      <w:r w:rsidRPr="00894271">
        <w:rPr>
          <w:i w:val="0"/>
          <w:sz w:val="22"/>
          <w:szCs w:val="22"/>
        </w:rPr>
        <w:t>.</w:t>
      </w:r>
    </w:p>
    <w:p w:rsidR="00894271" w:rsidRPr="00894271" w:rsidRDefault="00894271" w:rsidP="00894271">
      <w:pPr>
        <w:numPr>
          <w:ilvl w:val="12"/>
          <w:numId w:val="0"/>
        </w:numPr>
        <w:jc w:val="both"/>
        <w:rPr>
          <w:i w:val="0"/>
          <w:sz w:val="22"/>
          <w:szCs w:val="22"/>
        </w:rPr>
      </w:pPr>
      <w:r w:rsidRPr="00894271">
        <w:rPr>
          <w:i w:val="0"/>
          <w:sz w:val="22"/>
          <w:szCs w:val="22"/>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Na e-računu mora biti obvezno navedena številka pogodbe </w:t>
      </w:r>
      <w:r w:rsidR="00435FF3" w:rsidRPr="00634FE7">
        <w:rPr>
          <w:rFonts w:eastAsia="Calibri"/>
          <w:i w:val="0"/>
          <w:sz w:val="22"/>
          <w:szCs w:val="22"/>
          <w:lang w:eastAsia="en-US"/>
        </w:rPr>
        <w:t>C7560-18-210089</w:t>
      </w:r>
      <w:r w:rsidRPr="00634FE7">
        <w:rPr>
          <w:rFonts w:eastAsia="Calibri"/>
          <w:i w:val="0"/>
          <w:sz w:val="22"/>
          <w:szCs w:val="22"/>
          <w:lang w:eastAsia="en-US"/>
        </w:rPr>
        <w:t>,</w:t>
      </w:r>
      <w:r w:rsidRPr="00894271">
        <w:rPr>
          <w:rFonts w:eastAsia="Calibri"/>
          <w:i w:val="0"/>
          <w:sz w:val="22"/>
          <w:szCs w:val="22"/>
          <w:lang w:eastAsia="en-US"/>
        </w:rPr>
        <w:t xml:space="preserve"> ki je hkrati številka referenčnega dokumenta na e-računu, sicer bo naročnik e-račun zavrnil kot nepopolnega.</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color w:val="000000"/>
          <w:sz w:val="22"/>
          <w:szCs w:val="22"/>
        </w:rPr>
      </w:pPr>
      <w:r w:rsidRPr="00894271">
        <w:rPr>
          <w:color w:val="000000"/>
          <w:sz w:val="22"/>
          <w:szCs w:val="22"/>
        </w:rPr>
        <w:t>(Opomba: Določbe naslednjega odstavka veljajo samo v primeru, če projektant nastopa s podizvajalci, ki zahtevajo direktna plačila. V nasprotnem primeru se ta odstavek črta.)</w:t>
      </w:r>
    </w:p>
    <w:p w:rsidR="00894271" w:rsidRPr="00894271" w:rsidRDefault="00894271" w:rsidP="00894271">
      <w:pPr>
        <w:jc w:val="both"/>
        <w:rPr>
          <w:rFonts w:eastAsia="Calibri"/>
          <w:i w:val="0"/>
          <w:color w:val="0070C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je dolžan račun podizvajalcev, ki za opravljena dela zahtevajo neposredno plačilo s strani naročnika, pregledati in potrditi ter ga priložiti k svojemu računu, skladno z 2. odstavkom tega člena. Zavrnitev izstavljenega računa podizvajalca mora projektant obrazložiti. </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Naročnik je dolžan račun s specifikacijo opravljenih storitev pregledati v roku 15 (petnajstih) dni po prejemu in ga potrditi oziroma zavrniti. </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Rok plačila e-računa je 30. (trideseti) dan in prične teči naslednji dan po prejemu pravilno izstavljenega e-računa. Če zadnji dan plačilnega roka sovpada z dnem, ko je po zakonu dela prost dan, se za zadnji dan roka šteje naslednji delavnik.</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ab/>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bo potrjene e-račune projektanta plačeval na transakcijski račun projektanta številka IBAN SI56…………………………………odprt pri</w:t>
      </w:r>
      <w:r w:rsidR="00840829">
        <w:rPr>
          <w:rFonts w:eastAsia="Calibri"/>
          <w:i w:val="0"/>
          <w:sz w:val="22"/>
          <w:szCs w:val="22"/>
          <w:lang w:eastAsia="en-US"/>
        </w:rPr>
        <w:t>………….</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color w:val="000000"/>
          <w:sz w:val="22"/>
          <w:szCs w:val="22"/>
        </w:rPr>
      </w:pPr>
      <w:r w:rsidRPr="00894271">
        <w:rPr>
          <w:color w:val="000000"/>
          <w:sz w:val="22"/>
          <w:szCs w:val="22"/>
        </w:rPr>
        <w:lastRenderedPageBreak/>
        <w:t>(Opomba: Določba naslednjega odstavka velja samo v primeru, če projektant nastopa s podizvajalci, ki zahtevajo direktna plačila. V nasprotnem primeru se ta odstavek črta.)</w:t>
      </w:r>
    </w:p>
    <w:p w:rsidR="00894271" w:rsidRPr="00894271" w:rsidRDefault="00894271" w:rsidP="00894271">
      <w:pPr>
        <w:jc w:val="both"/>
        <w:rPr>
          <w:color w:val="000000"/>
          <w:sz w:val="22"/>
          <w:szCs w:val="22"/>
        </w:rPr>
      </w:pPr>
    </w:p>
    <w:p w:rsidR="00894271" w:rsidRDefault="00894271" w:rsidP="00882123">
      <w:pPr>
        <w:jc w:val="both"/>
        <w:rPr>
          <w:rFonts w:eastAsia="Calibri"/>
          <w:i w:val="0"/>
          <w:sz w:val="22"/>
          <w:szCs w:val="22"/>
          <w:lang w:eastAsia="en-US"/>
        </w:rPr>
      </w:pPr>
      <w:r w:rsidRPr="00882123">
        <w:rPr>
          <w:rFonts w:eastAsia="Calibri"/>
          <w:i w:val="0"/>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p>
    <w:p w:rsidR="00882123" w:rsidRPr="00882123" w:rsidRDefault="00882123" w:rsidP="00882123">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bo potrjene račune podizvajalcev, poravnal na način in v roku kot je dogovorjeno za plačilo projektantu na transakcijski račun podizvajalcev:</w:t>
      </w: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1.</w:t>
      </w:r>
      <w:r w:rsidRPr="00894271">
        <w:rPr>
          <w:rFonts w:eastAsia="Calibri"/>
          <w:i w:val="0"/>
          <w:sz w:val="22"/>
          <w:szCs w:val="22"/>
          <w:lang w:eastAsia="en-US"/>
        </w:rPr>
        <w:tab/>
        <w:t>…………………………………………… številka IBAN SI56…………………………………odprt pri…………………………….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Obveznosti pogodbenih strank</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overflowPunct w:val="0"/>
        <w:autoSpaceDE w:val="0"/>
        <w:autoSpaceDN w:val="0"/>
        <w:adjustRightInd w:val="0"/>
        <w:jc w:val="both"/>
        <w:textAlignment w:val="baseline"/>
        <w:rPr>
          <w:i w:val="0"/>
          <w:sz w:val="22"/>
          <w:szCs w:val="22"/>
        </w:rPr>
      </w:pPr>
    </w:p>
    <w:p w:rsidR="00894271" w:rsidRPr="00894271" w:rsidRDefault="00894271" w:rsidP="00894271">
      <w:pPr>
        <w:overflowPunct w:val="0"/>
        <w:autoSpaceDE w:val="0"/>
        <w:autoSpaceDN w:val="0"/>
        <w:adjustRightInd w:val="0"/>
        <w:jc w:val="both"/>
        <w:textAlignment w:val="baseline"/>
        <w:rPr>
          <w:i w:val="0"/>
          <w:sz w:val="22"/>
          <w:szCs w:val="22"/>
        </w:rPr>
      </w:pPr>
      <w:r w:rsidRPr="00894271">
        <w:rPr>
          <w:i w:val="0"/>
          <w:sz w:val="22"/>
          <w:szCs w:val="22"/>
        </w:rPr>
        <w:t>Naročnik se obvezuje, da bo: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predal projektno nalogo,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trike/>
          <w:sz w:val="22"/>
          <w:szCs w:val="22"/>
        </w:rPr>
      </w:pPr>
      <w:r w:rsidRPr="00894271">
        <w:rPr>
          <w:i w:val="0"/>
          <w:sz w:val="22"/>
          <w:szCs w:val="22"/>
        </w:rPr>
        <w:t xml:space="preserve">projektantu predložil listine, ki v skladu z zakonom omogočajo izvajanje del, </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tekoče spremljal izdelavo projektne dokumentacije,</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color w:val="000000"/>
          <w:sz w:val="22"/>
          <w:szCs w:val="22"/>
        </w:rPr>
        <w:t xml:space="preserve">pregledal in potrdil projektno dokumentacijo </w:t>
      </w:r>
      <w:r w:rsidRPr="00894271">
        <w:rPr>
          <w:i w:val="0"/>
          <w:sz w:val="22"/>
          <w:szCs w:val="22"/>
        </w:rPr>
        <w:t>oziroma podal svoje pripombe in predloge ter hkrati projektantu določil primeren rok za izdelavo dopolnitev oziroma popravkov,</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izbral recenzente projektne dokumentacije in pridobil recenzijsko poročilo,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skladno s to pogodbo izpolnjeval finančne obveznosti,</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sodeloval s projektantom s ciljem, da prevzete obveznosti izvrši pravočasno in v skladu s pogodbo,</w:t>
      </w:r>
    </w:p>
    <w:p w:rsidR="00894271" w:rsidRPr="00894271" w:rsidRDefault="00894271" w:rsidP="00894271">
      <w:pPr>
        <w:widowControl w:val="0"/>
        <w:numPr>
          <w:ilvl w:val="0"/>
          <w:numId w:val="29"/>
        </w:numPr>
        <w:suppressAutoHyphens/>
        <w:overflowPunct w:val="0"/>
        <w:autoSpaceDE w:val="0"/>
        <w:autoSpaceDN w:val="0"/>
        <w:adjustRightInd w:val="0"/>
        <w:spacing w:after="200" w:line="276" w:lineRule="auto"/>
        <w:contextualSpacing/>
        <w:jc w:val="both"/>
        <w:textAlignment w:val="baseline"/>
        <w:rPr>
          <w:i w:val="0"/>
          <w:sz w:val="22"/>
          <w:szCs w:val="22"/>
        </w:rPr>
      </w:pPr>
      <w:r w:rsidRPr="00894271">
        <w:rPr>
          <w:i w:val="0"/>
          <w:sz w:val="22"/>
          <w:szCs w:val="22"/>
        </w:rPr>
        <w:t>spoštoval moralne avtorske pravice avtorja.</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70C0"/>
          <w:sz w:val="22"/>
          <w:szCs w:val="22"/>
        </w:rPr>
      </w:pPr>
      <w:r w:rsidRPr="00894271">
        <w:rPr>
          <w:i w:val="0"/>
          <w:sz w:val="22"/>
          <w:szCs w:val="22"/>
        </w:rPr>
        <w:t>Projektant se obvezuje, da bo določil vodjo projekta, ki koordinira izdelavo projektne dokumentacije in jo potrdi.</w:t>
      </w:r>
    </w:p>
    <w:p w:rsidR="00894271" w:rsidRPr="00894271" w:rsidRDefault="00894271" w:rsidP="00894271">
      <w:pPr>
        <w:jc w:val="both"/>
        <w:rPr>
          <w:i w:val="0"/>
          <w:color w:val="0070C0"/>
          <w:sz w:val="22"/>
          <w:szCs w:val="22"/>
        </w:rPr>
      </w:pPr>
    </w:p>
    <w:p w:rsidR="00894271" w:rsidRPr="00894271" w:rsidRDefault="00894271" w:rsidP="00894271">
      <w:pPr>
        <w:jc w:val="both"/>
        <w:rPr>
          <w:i w:val="0"/>
          <w:sz w:val="22"/>
          <w:szCs w:val="22"/>
        </w:rPr>
      </w:pPr>
      <w:r w:rsidRPr="00894271">
        <w:rPr>
          <w:i w:val="0"/>
          <w:sz w:val="22"/>
          <w:szCs w:val="22"/>
        </w:rPr>
        <w:t>V zvezi z izvajanjem  pogodbenih del se projektant obvezuje, da bo:</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v skladu s pravili stroke izdelal projektno dokumentacijo tako, da bo skladna z gradbenimi in drugimi predpisi,</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zagotovil koordinacijo pooblaščenih arhitektov in inženirjev ter strokovnjakov, ki bodo sodelovali pri pripravi projektne dokumentacije,</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naročniku posredoval kopije pridobljenih projektnih in drugih pogojev ter mnenj v roku 3 dneh po njihovi pridobitvi,</w:t>
      </w:r>
    </w:p>
    <w:p w:rsidR="00894271" w:rsidRPr="00894271" w:rsidRDefault="00894271" w:rsidP="00894271">
      <w:pPr>
        <w:widowControl w:val="0"/>
        <w:numPr>
          <w:ilvl w:val="0"/>
          <w:numId w:val="30"/>
        </w:numPr>
        <w:suppressAutoHyphens/>
        <w:spacing w:after="200" w:line="276" w:lineRule="auto"/>
        <w:jc w:val="both"/>
        <w:rPr>
          <w:i w:val="0"/>
          <w:color w:val="0070C0"/>
          <w:sz w:val="22"/>
          <w:szCs w:val="22"/>
        </w:rPr>
      </w:pPr>
      <w:r w:rsidRPr="00894271">
        <w:rPr>
          <w:i w:val="0"/>
          <w:sz w:val="22"/>
          <w:szCs w:val="22"/>
        </w:rPr>
        <w:t>pripravil in vložil popolno zahtevo za izdajo gradbenega dovoljenja ter sodeloval v postopku njegove pridobitve,</w:t>
      </w:r>
    </w:p>
    <w:p w:rsidR="00894271" w:rsidRPr="00894271" w:rsidRDefault="00894271" w:rsidP="00894271">
      <w:pPr>
        <w:widowControl w:val="0"/>
        <w:numPr>
          <w:ilvl w:val="0"/>
          <w:numId w:val="30"/>
        </w:numPr>
        <w:suppressAutoHyphens/>
        <w:spacing w:after="200" w:line="276" w:lineRule="auto"/>
        <w:jc w:val="both"/>
        <w:rPr>
          <w:i w:val="0"/>
          <w:sz w:val="22"/>
          <w:szCs w:val="22"/>
        </w:rPr>
      </w:pPr>
      <w:r w:rsidRPr="00894271">
        <w:rPr>
          <w:i w:val="0"/>
          <w:sz w:val="22"/>
          <w:szCs w:val="22"/>
        </w:rPr>
        <w:t>prevzeta pogodbena dela izvršil pravočasno, strokovno pravilno, vestno in kvalitetno, ob sodelovanju z naročnikom</w:t>
      </w:r>
      <w:r w:rsidRPr="00894271">
        <w:rPr>
          <w:i w:val="0"/>
          <w:iCs/>
          <w:sz w:val="22"/>
          <w:szCs w:val="22"/>
        </w:rPr>
        <w:t>,</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i w:val="0"/>
          <w:sz w:val="22"/>
          <w:szCs w:val="22"/>
        </w:rPr>
        <w:t>naročniku kadarkoli omogočil vpogled v izvajanje pogodbenih del in upošteval njegova navodila o posameznih vprašanjih,</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rFonts w:eastAsia="Calibri"/>
          <w:i w:val="0"/>
          <w:sz w:val="22"/>
          <w:szCs w:val="22"/>
          <w:lang w:eastAsia="en-US"/>
        </w:rPr>
        <w:t xml:space="preserve">dajal pojasnila projektne dokumentacije med njeno izdelavo in v fazi izvedbe javnega naročila za </w:t>
      </w:r>
      <w:r w:rsidRPr="00894271">
        <w:rPr>
          <w:rFonts w:eastAsia="Calibri"/>
          <w:i w:val="0"/>
          <w:sz w:val="22"/>
          <w:szCs w:val="22"/>
          <w:lang w:eastAsia="en-US"/>
        </w:rPr>
        <w:lastRenderedPageBreak/>
        <w:t xml:space="preserve">izbiro izvajalca gradbenih del, kakor tudi pojasnila v zvezi z ostalimi pogodbenimi deli,  </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i w:val="0"/>
          <w:sz w:val="22"/>
          <w:szCs w:val="22"/>
        </w:rPr>
        <w:t>naročnika sproti obveščal o vsem, kar bi lahko vplivalo na izvršitev prevzetih obveznosti,</w:t>
      </w:r>
    </w:p>
    <w:p w:rsidR="00894271" w:rsidRPr="00894271" w:rsidRDefault="00894271" w:rsidP="00894271">
      <w:pPr>
        <w:widowControl w:val="0"/>
        <w:numPr>
          <w:ilvl w:val="0"/>
          <w:numId w:val="31"/>
        </w:numPr>
        <w:suppressAutoHyphens/>
        <w:spacing w:after="200" w:line="276" w:lineRule="auto"/>
        <w:jc w:val="both"/>
        <w:rPr>
          <w:i w:val="0"/>
          <w:sz w:val="22"/>
          <w:szCs w:val="22"/>
        </w:rPr>
      </w:pPr>
      <w:r w:rsidRPr="00894271">
        <w:rPr>
          <w:i w:val="0"/>
          <w:sz w:val="22"/>
          <w:szCs w:val="22"/>
        </w:rPr>
        <w:t>za vsak predlog spremembe projektne dokumentacije, za katerega misli, da je smotrn, priskrbel soglasje naročnika.</w:t>
      </w:r>
    </w:p>
    <w:p w:rsidR="00894271" w:rsidRPr="00894271" w:rsidRDefault="00894271" w:rsidP="00894271">
      <w:pPr>
        <w:ind w:left="720"/>
        <w:jc w:val="both"/>
        <w:rPr>
          <w:i w:val="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Rok za izvedbo pogodbenih del</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i w:val="0"/>
          <w:color w:val="000000"/>
          <w:sz w:val="22"/>
          <w:szCs w:val="22"/>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Projektant se obvezuje, da bo pogodbena dela izvedel v naslednjih rokih:</w:t>
      </w:r>
    </w:p>
    <w:p w:rsidR="00894271" w:rsidRPr="00894271" w:rsidRDefault="00894271" w:rsidP="00894271">
      <w:pPr>
        <w:rPr>
          <w:rFonts w:eastAsia="Calibri"/>
          <w:i w:val="0"/>
          <w:sz w:val="22"/>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248"/>
      </w:tblGrid>
      <w:tr w:rsidR="00894271" w:rsidRPr="00894271" w:rsidTr="00894271">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b/>
                <w:i w:val="0"/>
                <w:sz w:val="20"/>
                <w:szCs w:val="22"/>
                <w:lang w:eastAsia="en-US"/>
              </w:rPr>
            </w:pPr>
            <w:r w:rsidRPr="00894271">
              <w:rPr>
                <w:rFonts w:eastAsia="Calibri"/>
                <w:b/>
                <w:i w:val="0"/>
                <w:sz w:val="20"/>
                <w:szCs w:val="22"/>
                <w:lang w:eastAsia="en-US"/>
              </w:rPr>
              <w:t>Vrsta del</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jc w:val="center"/>
              <w:rPr>
                <w:rFonts w:eastAsia="Calibri"/>
                <w:b/>
                <w:i w:val="0"/>
                <w:sz w:val="20"/>
                <w:szCs w:val="22"/>
                <w:lang w:eastAsia="en-US"/>
              </w:rPr>
            </w:pPr>
            <w:r w:rsidRPr="00894271">
              <w:rPr>
                <w:rFonts w:eastAsia="Calibri"/>
                <w:b/>
                <w:i w:val="0"/>
                <w:sz w:val="20"/>
                <w:szCs w:val="22"/>
                <w:lang w:eastAsia="en-US"/>
              </w:rPr>
              <w:t>Rok izvedbe</w:t>
            </w:r>
          </w:p>
        </w:tc>
      </w:tr>
      <w:tr w:rsidR="00894271" w:rsidRPr="00894271" w:rsidTr="00894271">
        <w:trPr>
          <w:trHeight w:val="306"/>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IZP  in vložitev zahteve za pridobitev projektnih in drugih pogojev</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30 (trideset) koledarskih dni po veljavnosti pogodbe</w:t>
            </w:r>
          </w:p>
        </w:tc>
      </w:tr>
      <w:tr w:rsidR="00894271" w:rsidRPr="00894271" w:rsidTr="00894271">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Izdelava DGD za pridobitev mnenj in vložitev zahteve za pridobitev mnenj</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20 (dvajset) koledarskih dni od potrditve IZP s strani naročnika in pridobitvi projektnih in drugih pogojev</w:t>
            </w:r>
          </w:p>
        </w:tc>
      </w:tr>
      <w:tr w:rsidR="00894271" w:rsidRPr="00894271" w:rsidTr="00894271">
        <w:trPr>
          <w:trHeight w:val="373"/>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 xml:space="preserve">Oddaja popolne zahteve  za pridobitev gradbenega dovoljenja (skupaj z DVD) </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10 (dvajset) koledarskih dni po pridobitvi vseh mnenj</w:t>
            </w:r>
          </w:p>
        </w:tc>
      </w:tr>
      <w:tr w:rsidR="00894271" w:rsidRPr="00894271" w:rsidTr="00894271">
        <w:trPr>
          <w:trHeight w:val="575"/>
        </w:trPr>
        <w:tc>
          <w:tcPr>
            <w:tcW w:w="2932" w:type="dxa"/>
            <w:tcBorders>
              <w:top w:val="single" w:sz="4" w:space="0" w:color="auto"/>
              <w:left w:val="single" w:sz="4" w:space="0" w:color="auto"/>
              <w:bottom w:val="single" w:sz="4" w:space="0" w:color="auto"/>
              <w:right w:val="single" w:sz="4" w:space="0" w:color="auto"/>
            </w:tcBorders>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 xml:space="preserve">PZI </w:t>
            </w:r>
          </w:p>
        </w:tc>
        <w:tc>
          <w:tcPr>
            <w:tcW w:w="62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94271" w:rsidRPr="00894271" w:rsidRDefault="00894271" w:rsidP="00894271">
            <w:pPr>
              <w:spacing w:after="200" w:line="276" w:lineRule="auto"/>
              <w:rPr>
                <w:rFonts w:eastAsia="Calibri"/>
                <w:i w:val="0"/>
                <w:sz w:val="20"/>
                <w:szCs w:val="22"/>
                <w:lang w:eastAsia="en-US"/>
              </w:rPr>
            </w:pPr>
            <w:r w:rsidRPr="00894271">
              <w:rPr>
                <w:rFonts w:eastAsia="Calibri"/>
                <w:i w:val="0"/>
                <w:sz w:val="20"/>
                <w:szCs w:val="22"/>
                <w:lang w:eastAsia="en-US"/>
              </w:rPr>
              <w:t>45 (petinštirideset) koledarskih dni od pridobitve gradbenega dovoljenja.</w:t>
            </w:r>
          </w:p>
        </w:tc>
      </w:tr>
    </w:tbl>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 xml:space="preserve">Projektant mora izdelati projektno dokumentacijo in jo izročiti naročniku </w:t>
      </w:r>
      <w:r w:rsidRPr="00894271">
        <w:rPr>
          <w:rFonts w:eastAsia="Calibri"/>
          <w:b/>
          <w:i w:val="0"/>
          <w:sz w:val="22"/>
          <w:szCs w:val="22"/>
          <w:lang w:eastAsia="en-US"/>
        </w:rPr>
        <w:t xml:space="preserve">najkasneje </w:t>
      </w:r>
      <w:r w:rsidR="00840829">
        <w:rPr>
          <w:rFonts w:eastAsia="Calibri"/>
          <w:b/>
          <w:i w:val="0"/>
          <w:sz w:val="22"/>
          <w:szCs w:val="22"/>
          <w:lang w:eastAsia="en-US"/>
        </w:rPr>
        <w:t>28. 02. 2019.</w:t>
      </w:r>
    </w:p>
    <w:p w:rsidR="00894271" w:rsidRPr="00894271" w:rsidRDefault="00894271" w:rsidP="00894271">
      <w:pPr>
        <w:jc w:val="both"/>
        <w:rPr>
          <w:i w:val="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ind w:left="720"/>
        <w:jc w:val="both"/>
        <w:rPr>
          <w:i w:val="0"/>
          <w:sz w:val="22"/>
          <w:szCs w:val="22"/>
        </w:rPr>
      </w:pPr>
    </w:p>
    <w:p w:rsidR="00894271" w:rsidRPr="00894271" w:rsidRDefault="00894271" w:rsidP="00894271">
      <w:pPr>
        <w:tabs>
          <w:tab w:val="left" w:pos="465"/>
        </w:tabs>
        <w:overflowPunct w:val="0"/>
        <w:autoSpaceDE w:val="0"/>
        <w:autoSpaceDN w:val="0"/>
        <w:adjustRightInd w:val="0"/>
        <w:jc w:val="both"/>
        <w:textAlignment w:val="baseline"/>
        <w:rPr>
          <w:i w:val="0"/>
          <w:color w:val="000000"/>
          <w:sz w:val="22"/>
          <w:szCs w:val="22"/>
        </w:rPr>
      </w:pPr>
      <w:r w:rsidRPr="00894271">
        <w:rPr>
          <w:i w:val="0"/>
          <w:color w:val="000000"/>
          <w:sz w:val="22"/>
          <w:szCs w:val="22"/>
        </w:rPr>
        <w:t>V primeru, da se mora del že izdelane projektne dokumentacije, ki je predmet te pogodbe, iz kakršnihkoli razlogov spremeniti, morata naročnik in projektant ugotoviti razloge za spremembo, izvršiti poračun opravljenega dela ter sporazumno določiti tudi vse ostale pogoje za nadaljevanje naloge, kot so novi roki za izvedbo del, cena, način plačila in ostale obveznosti.</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i w:val="0"/>
          <w:sz w:val="22"/>
          <w:szCs w:val="22"/>
        </w:rPr>
      </w:pPr>
      <w:r w:rsidRPr="00894271">
        <w:rPr>
          <w:i w:val="0"/>
          <w:sz w:val="22"/>
          <w:szCs w:val="22"/>
        </w:rPr>
        <w:t>Pogodbeni rok se lahko podaljša brez posledic za projektanta v naslednjih primerih:</w:t>
      </w:r>
    </w:p>
    <w:p w:rsidR="00894271" w:rsidRPr="00894271" w:rsidRDefault="00894271" w:rsidP="00894271">
      <w:pPr>
        <w:jc w:val="both"/>
        <w:rPr>
          <w:i w:val="0"/>
          <w:sz w:val="22"/>
          <w:szCs w:val="22"/>
        </w:rPr>
      </w:pPr>
      <w:r w:rsidRPr="00894271">
        <w:rPr>
          <w:i w:val="0"/>
          <w:sz w:val="22"/>
          <w:szCs w:val="22"/>
        </w:rPr>
        <w:t>- če naročnik ni izpolnil svojih obveznosti  in projektant zaradi tega ne more izvajati pogodbenih del,</w:t>
      </w:r>
    </w:p>
    <w:p w:rsidR="00894271" w:rsidRPr="00894271" w:rsidRDefault="00894271" w:rsidP="00894271">
      <w:pPr>
        <w:jc w:val="both"/>
        <w:rPr>
          <w:i w:val="0"/>
          <w:sz w:val="22"/>
          <w:szCs w:val="22"/>
        </w:rPr>
      </w:pPr>
      <w:r w:rsidRPr="00894271">
        <w:rPr>
          <w:i w:val="0"/>
          <w:sz w:val="22"/>
          <w:szCs w:val="22"/>
        </w:rPr>
        <w:t>- v primeru višje sile,</w:t>
      </w:r>
    </w:p>
    <w:p w:rsidR="00894271" w:rsidRPr="00894271" w:rsidRDefault="00894271" w:rsidP="00894271">
      <w:pPr>
        <w:jc w:val="both"/>
        <w:rPr>
          <w:i w:val="0"/>
          <w:sz w:val="22"/>
          <w:szCs w:val="22"/>
        </w:rPr>
      </w:pPr>
      <w:r w:rsidRPr="00894271">
        <w:rPr>
          <w:i w:val="0"/>
          <w:sz w:val="22"/>
          <w:szCs w:val="22"/>
        </w:rPr>
        <w:t xml:space="preserve">- v soglasju z naročnikom. </w:t>
      </w:r>
    </w:p>
    <w:p w:rsidR="00894271" w:rsidRPr="00894271" w:rsidRDefault="00894271" w:rsidP="00894271">
      <w:pPr>
        <w:jc w:val="both"/>
        <w:rPr>
          <w:i w:val="0"/>
          <w:sz w:val="22"/>
          <w:szCs w:val="22"/>
        </w:rPr>
      </w:pPr>
    </w:p>
    <w:p w:rsidR="00894271" w:rsidRPr="00894271" w:rsidRDefault="00894271" w:rsidP="00894271">
      <w:pPr>
        <w:jc w:val="both"/>
        <w:rPr>
          <w:i w:val="0"/>
          <w:sz w:val="22"/>
          <w:szCs w:val="22"/>
          <w:lang w:eastAsia="en-US"/>
        </w:rPr>
      </w:pPr>
      <w:r w:rsidRPr="00894271">
        <w:rPr>
          <w:i w:val="0"/>
          <w:sz w:val="22"/>
          <w:szCs w:val="22"/>
          <w:lang w:eastAsia="en-US"/>
        </w:rPr>
        <w:t>Projektant je dolžan v roku treh (3) dni od dneva nastanka razloga za podaljšanje roka pisno obvestiti naročnika, da zaradi nastalih okoliščin zahteva podaljšanje roka.</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191A10" w:rsidRDefault="00191A10">
      <w:pPr>
        <w:rPr>
          <w:b/>
          <w:i w:val="0"/>
          <w:color w:val="000000"/>
          <w:sz w:val="22"/>
          <w:szCs w:val="22"/>
        </w:rPr>
      </w:pPr>
      <w:r>
        <w:rPr>
          <w:b/>
          <w:i w:val="0"/>
          <w:color w:val="000000"/>
          <w:sz w:val="22"/>
          <w:szCs w:val="22"/>
        </w:rPr>
        <w:br w:type="page"/>
      </w:r>
    </w:p>
    <w:p w:rsidR="00894271" w:rsidRPr="00894271" w:rsidRDefault="00894271" w:rsidP="00894271">
      <w:pPr>
        <w:tabs>
          <w:tab w:val="left" w:pos="567"/>
          <w:tab w:val="left" w:pos="1134"/>
          <w:tab w:val="left" w:pos="1701"/>
          <w:tab w:val="left" w:pos="2268"/>
        </w:tabs>
        <w:spacing w:after="200" w:line="276" w:lineRule="auto"/>
        <w:contextualSpacing/>
        <w:jc w:val="both"/>
        <w:rPr>
          <w:b/>
          <w:i w:val="0"/>
          <w:color w:val="000000"/>
          <w:sz w:val="22"/>
          <w:szCs w:val="22"/>
        </w:rPr>
      </w:pPr>
      <w:r w:rsidRPr="00894271">
        <w:rPr>
          <w:b/>
          <w:i w:val="0"/>
          <w:color w:val="000000"/>
          <w:sz w:val="22"/>
          <w:szCs w:val="22"/>
        </w:rPr>
        <w:lastRenderedPageBreak/>
        <w:t>Zavarovanje odgovornosti</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i w:val="0"/>
          <w:sz w:val="22"/>
          <w:szCs w:val="22"/>
        </w:rPr>
      </w:pPr>
    </w:p>
    <w:p w:rsidR="00894271" w:rsidRPr="00894271" w:rsidRDefault="00894271" w:rsidP="00894271">
      <w:pPr>
        <w:jc w:val="both"/>
        <w:rPr>
          <w:i w:val="0"/>
          <w:color w:val="000000"/>
          <w:sz w:val="22"/>
          <w:szCs w:val="22"/>
        </w:rPr>
      </w:pPr>
      <w:r w:rsidRPr="00894271">
        <w:rPr>
          <w:i w:val="0"/>
          <w:color w:val="000000"/>
          <w:sz w:val="22"/>
          <w:szCs w:val="22"/>
        </w:rPr>
        <w:t xml:space="preserve">Projektant je odgovoren za škodo, ki nastane naročniku in tretjim osebam  in izvira iz njegovega dela in njegovih pogodbenih obveznosti. </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 xml:space="preserve">Projektant naročniku jamči, da ima svojo projektantsko odgovornost zavarovano za škodo, ki bi utegnila nastati naročniku in tretjim v zvezi z opravljanjem njegove dejavnosti za zavarovalna kritja in </w:t>
      </w:r>
      <w:r w:rsidRPr="00894271">
        <w:rPr>
          <w:i w:val="0"/>
          <w:sz w:val="22"/>
          <w:szCs w:val="22"/>
          <w:lang w:eastAsia="en-US"/>
        </w:rPr>
        <w:t>najmanj v višini, določeni z gradbenim zakonom</w:t>
      </w:r>
      <w:r w:rsidRPr="00894271">
        <w:rPr>
          <w:i w:val="0"/>
          <w:color w:val="000000"/>
          <w:sz w:val="22"/>
          <w:szCs w:val="22"/>
        </w:rPr>
        <w:t>. Naročniku mora predložiti ustrezno dokazilo o zavarovanju (polico) in potrdilo o plačilu zavarovalne premije v roku 8 dni od sklenitve te pogodbe.</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spacing w:after="200" w:line="276" w:lineRule="auto"/>
        <w:rPr>
          <w:rFonts w:eastAsia="Calibri"/>
          <w:b/>
          <w:i w:val="0"/>
          <w:sz w:val="22"/>
          <w:szCs w:val="22"/>
          <w:lang w:eastAsia="en-US"/>
        </w:rPr>
      </w:pPr>
      <w:r w:rsidRPr="00894271">
        <w:rPr>
          <w:rFonts w:eastAsia="Calibri"/>
          <w:b/>
          <w:i w:val="0"/>
          <w:sz w:val="22"/>
          <w:szCs w:val="22"/>
          <w:lang w:eastAsia="en-US"/>
        </w:rPr>
        <w:t xml:space="preserve">Pogodbena kazen </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i w:val="0"/>
          <w:sz w:val="22"/>
          <w:szCs w:val="22"/>
        </w:rPr>
        <w:t>Če projektant, iz razlogov, za katere je odgovoren, ne izpolni pravilno svoje obveznosti v pogodbeno dogovorjenem roku, je dolžan za vsak koledarski dan zamude plačati naročniku  pogodbeno kazen v višini 2</w:t>
      </w:r>
      <w:r w:rsidRPr="00894271">
        <w:rPr>
          <w:i w:val="0"/>
          <w:color w:val="000000"/>
          <w:sz w:val="22"/>
          <w:szCs w:val="22"/>
        </w:rPr>
        <w:t xml:space="preserve"> ‰</w:t>
      </w:r>
      <w:r w:rsidRPr="00894271">
        <w:rPr>
          <w:i w:val="0"/>
          <w:sz w:val="22"/>
          <w:szCs w:val="22"/>
        </w:rPr>
        <w:t xml:space="preserve"> (dveh promilov) od pogodbene cene z DDV </w:t>
      </w:r>
      <w:r w:rsidRPr="00894271">
        <w:rPr>
          <w:rFonts w:eastAsia="Calibri"/>
          <w:i w:val="0"/>
          <w:sz w:val="22"/>
          <w:szCs w:val="22"/>
          <w:lang w:eastAsia="en-US"/>
        </w:rPr>
        <w:t>za izdelavo posamezne projektne dokumentacije, z izdelavo  katere je zamudil</w:t>
      </w:r>
      <w:r w:rsidRPr="00894271">
        <w:rPr>
          <w:i w:val="0"/>
          <w:sz w:val="22"/>
          <w:szCs w:val="22"/>
        </w:rPr>
        <w:t>. Znesek pogodbene kazni lahko znaša skupaj največ 10 % (deset odstotkov) od pogodbene cene z DDV.</w:t>
      </w:r>
    </w:p>
    <w:p w:rsidR="00894271" w:rsidRPr="00894271" w:rsidRDefault="00894271" w:rsidP="00894271">
      <w:pPr>
        <w:jc w:val="both"/>
        <w:rPr>
          <w:i w:val="0"/>
          <w:color w:val="000000"/>
          <w:sz w:val="22"/>
          <w:szCs w:val="22"/>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Pogodbena kazen se obračuna po nastanku zamude, in sicer na e-računu za izvedeno storitev, s katero je bil projektant v zamudi, in sicer kot znižanje realizacije v ugotovljenem odstotku. Na e-računu mora biti pogodbena kazen posebej prikazana.</w:t>
      </w:r>
    </w:p>
    <w:p w:rsidR="00894271" w:rsidRPr="00894271" w:rsidRDefault="00894271" w:rsidP="00894271">
      <w:pPr>
        <w:rPr>
          <w:rFonts w:eastAsia="Calibri"/>
          <w:i w:val="0"/>
          <w:sz w:val="22"/>
          <w:szCs w:val="22"/>
          <w:lang w:eastAsia="en-US"/>
        </w:rPr>
      </w:pPr>
    </w:p>
    <w:p w:rsidR="00894271" w:rsidRPr="00894271" w:rsidRDefault="00894271" w:rsidP="00894271">
      <w:pPr>
        <w:jc w:val="both"/>
        <w:rPr>
          <w:i w:val="0"/>
          <w:color w:val="000000"/>
          <w:sz w:val="22"/>
          <w:szCs w:val="22"/>
        </w:rPr>
      </w:pPr>
      <w:r w:rsidRPr="00894271">
        <w:rPr>
          <w:i w:val="0"/>
          <w:color w:val="000000"/>
          <w:sz w:val="22"/>
          <w:szCs w:val="22"/>
        </w:rPr>
        <w:t>Plačilo pogodbene kazni projektanta ne odvezuje od izpolnitve pogodbenih obveznosti.</w:t>
      </w:r>
    </w:p>
    <w:p w:rsidR="00894271" w:rsidRPr="00894271" w:rsidRDefault="00894271" w:rsidP="00894271">
      <w:pPr>
        <w:jc w:val="both"/>
        <w:rPr>
          <w:i w:val="0"/>
          <w:sz w:val="22"/>
          <w:szCs w:val="22"/>
        </w:rPr>
      </w:pPr>
    </w:p>
    <w:p w:rsidR="00894271" w:rsidRPr="00894271" w:rsidRDefault="00894271" w:rsidP="00894271">
      <w:pPr>
        <w:overflowPunct w:val="0"/>
        <w:autoSpaceDE w:val="0"/>
        <w:autoSpaceDN w:val="0"/>
        <w:adjustRightInd w:val="0"/>
        <w:jc w:val="both"/>
        <w:textAlignment w:val="baseline"/>
        <w:rPr>
          <w:rFonts w:eastAsia="Calibri"/>
          <w:i w:val="0"/>
          <w:sz w:val="22"/>
          <w:szCs w:val="22"/>
          <w:lang w:eastAsia="en-US"/>
        </w:rPr>
      </w:pPr>
      <w:r w:rsidRPr="00894271">
        <w:rPr>
          <w:rFonts w:eastAsia="Calibri"/>
          <w:i w:val="0"/>
          <w:sz w:val="22"/>
          <w:szCs w:val="22"/>
          <w:lang w:eastAsia="en-US"/>
        </w:rPr>
        <w:t>Za poplačilo pogodbene kazni ali nastale škode lahko naročnik unovči finančno zavarovanje za dobro izvedbo pogodbenih obveznosti, v kolikor pa le-to ne zadostuje, mora projektant plačati razliko do polne odškodnine v roku 30 (trideset) dni od dneva prejema naročnikovega zahtevka za plačilo.</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rPr>
          <w:rFonts w:eastAsia="Calibri"/>
          <w:b/>
          <w:i w:val="0"/>
          <w:sz w:val="22"/>
          <w:szCs w:val="22"/>
          <w:lang w:eastAsia="en-US"/>
        </w:rPr>
      </w:pPr>
      <w:r w:rsidRPr="00894271">
        <w:rPr>
          <w:rFonts w:eastAsia="Calibri"/>
          <w:b/>
          <w:i w:val="0"/>
          <w:sz w:val="22"/>
          <w:szCs w:val="22"/>
          <w:lang w:eastAsia="en-US"/>
        </w:rPr>
        <w:t xml:space="preserve">Finančno zavarovanje za dobro izvedbo pogodbenih obveznosti </w:t>
      </w:r>
    </w:p>
    <w:p w:rsidR="00894271" w:rsidRPr="00894271" w:rsidRDefault="00894271" w:rsidP="00894271">
      <w:pPr>
        <w:rPr>
          <w:rFonts w:eastAsia="Calibri"/>
          <w:i w:val="0"/>
          <w:sz w:val="22"/>
          <w:szCs w:val="22"/>
          <w:highlight w:val="yellow"/>
          <w:lang w:eastAsia="en-US"/>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rFonts w:eastAsia="Calibri"/>
          <w:i w:val="0"/>
          <w:sz w:val="22"/>
          <w:szCs w:val="22"/>
          <w:highlight w:val="yellow"/>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se zavezuje izročiti naročniku v 15 (petnajstih) dneh po sklenitvi te pogodbe, kot pogoj za veljavnost te pogodbe, brezpogojno in nepreklicno bančno garancijo ali kavcijsko zavarovanje pri zavarovalnici (v nadaljevanju: finančno zavarovanje), plačljivo na prvi poziv, za dobro izvedbo pogodbenih obveznosti po vzorcu iz razpisne dokumentacije, in sicer v višini 10 % (deset odstotkov) celotne pogodbene cene z DDV, to je </w:t>
      </w:r>
      <w:r w:rsidRPr="00894271">
        <w:rPr>
          <w:rFonts w:eastAsia="Calibri"/>
          <w:b/>
          <w:i w:val="0"/>
          <w:sz w:val="22"/>
          <w:szCs w:val="22"/>
          <w:lang w:eastAsia="en-US"/>
        </w:rPr>
        <w:t>……………… EUR</w:t>
      </w:r>
      <w:r w:rsidRPr="00894271">
        <w:rPr>
          <w:rFonts w:eastAsia="Calibri"/>
          <w:i w:val="0"/>
          <w:sz w:val="22"/>
          <w:szCs w:val="22"/>
          <w:lang w:eastAsia="en-US"/>
        </w:rPr>
        <w:t>, ki ga bo naročnik unovčil v primeru, če projektant svoje pogodbene obveznosti ne bo izpolnil v dogovorjeni kakovosti ali dogovorjeni količini ali v dogovorjenih rokih. S to garancijo se projektant zavezuje, da bo svojo pogodbeno obveznost izpolnil v dogovorjeni kvaliteti, količini in pogodbenem roku. Finančno zavarovanje mora veljati še 12 mesecev po preteku roka za dokončanje pogodbenih del.</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highlight w:val="yellow"/>
          <w:lang w:eastAsia="en-US"/>
        </w:rPr>
      </w:pPr>
      <w:r w:rsidRPr="00894271">
        <w:rPr>
          <w:rFonts w:eastAsia="Calibri"/>
          <w:i w:val="0"/>
          <w:sz w:val="22"/>
          <w:szCs w:val="22"/>
          <w:lang w:eastAsia="en-US"/>
        </w:rPr>
        <w:t xml:space="preserve">Če se med izvajanjem te pogodbe spremeni rok za izvedbo pogodbenih del ali kakovost ali količina, mora projektant predložiti v roku 10 (desetih) dni od sklenitve dodatka k tej pogodbi, kot pogoj za njegovo veljavnost, novo finančno zavarovanje z novim rokom trajanja le-tega v skladu s spremembo pogodbenega roka za izvajanje storitev, oziroma novo finančno zavarovanje s spremenjeno višino garantiranega zneska, v skladu s spremembo pogodbene vrednostjo. </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sz w:val="22"/>
          <w:szCs w:val="22"/>
          <w:lang w:eastAsia="en-US"/>
        </w:rPr>
      </w:pPr>
      <w:r w:rsidRPr="00894271">
        <w:rPr>
          <w:rFonts w:eastAsia="Calibri"/>
          <w:i w:val="0"/>
          <w:sz w:val="22"/>
          <w:szCs w:val="22"/>
          <w:lang w:eastAsia="en-US"/>
        </w:rPr>
        <w:t xml:space="preserve">Če projektant v določenem roku ne predloži finančnega zavarovanja za dobro izvedbo pogodbenih obveznosti, bo naročnik unovčil finančno zavarovanje za resnost ponudbe. </w:t>
      </w:r>
    </w:p>
    <w:p w:rsidR="00894271" w:rsidRPr="00894271" w:rsidRDefault="00894271" w:rsidP="00894271">
      <w:pPr>
        <w:jc w:val="both"/>
        <w:rPr>
          <w:i w:val="0"/>
          <w:sz w:val="22"/>
          <w:szCs w:val="22"/>
        </w:rPr>
      </w:pPr>
    </w:p>
    <w:p w:rsidR="00894271" w:rsidRPr="00894271" w:rsidRDefault="00894271" w:rsidP="00894271">
      <w:pPr>
        <w:jc w:val="both"/>
        <w:rPr>
          <w:i w:val="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Pooblaščeni predstavniki in odgovorni vodja projekta</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Pogodbeni stranki se dogovorita, da sta za izvajanje te  pogodbe odgovorna naslednja pooblaščena predstavnika pogodbenih strank:</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32"/>
        </w:numPr>
        <w:suppressAutoHyphens/>
        <w:spacing w:after="200" w:line="276" w:lineRule="auto"/>
        <w:contextualSpacing/>
        <w:jc w:val="both"/>
        <w:rPr>
          <w:i w:val="0"/>
          <w:color w:val="000000"/>
          <w:sz w:val="22"/>
          <w:szCs w:val="22"/>
        </w:rPr>
      </w:pPr>
      <w:r w:rsidRPr="00894271">
        <w:rPr>
          <w:i w:val="0"/>
          <w:color w:val="000000"/>
          <w:sz w:val="22"/>
          <w:szCs w:val="22"/>
        </w:rPr>
        <w:t xml:space="preserve">na strani naročnika: </w:t>
      </w:r>
      <w:r w:rsidR="00634FE7">
        <w:rPr>
          <w:i w:val="0"/>
          <w:color w:val="000000"/>
          <w:sz w:val="22"/>
          <w:szCs w:val="22"/>
        </w:rPr>
        <w:t>………..</w:t>
      </w:r>
      <w:r w:rsidRPr="00894271">
        <w:rPr>
          <w:i w:val="0"/>
          <w:color w:val="000000"/>
          <w:sz w:val="22"/>
          <w:szCs w:val="22"/>
        </w:rPr>
        <w:t xml:space="preserve">, </w:t>
      </w:r>
      <w:hyperlink r:id="rId9" w:history="1">
        <w:r w:rsidR="00634FE7" w:rsidRPr="00B94AE3">
          <w:rPr>
            <w:rStyle w:val="Hiperpovezava"/>
            <w:i w:val="0"/>
            <w:sz w:val="22"/>
            <w:szCs w:val="22"/>
          </w:rPr>
          <w:t>................@ljubljana.si</w:t>
        </w:r>
      </w:hyperlink>
      <w:r w:rsidRPr="00894271">
        <w:rPr>
          <w:i w:val="0"/>
          <w:color w:val="000000"/>
          <w:sz w:val="22"/>
          <w:szCs w:val="22"/>
        </w:rPr>
        <w:t xml:space="preserve">; telefon 306 </w:t>
      </w:r>
      <w:r w:rsidR="00634FE7">
        <w:rPr>
          <w:i w:val="0"/>
          <w:color w:val="000000"/>
          <w:sz w:val="22"/>
          <w:szCs w:val="22"/>
        </w:rPr>
        <w:t>….</w:t>
      </w:r>
    </w:p>
    <w:p w:rsidR="00894271" w:rsidRPr="00894271" w:rsidRDefault="00894271" w:rsidP="00894271">
      <w:pPr>
        <w:ind w:left="360"/>
        <w:contextualSpacing/>
        <w:jc w:val="both"/>
        <w:rPr>
          <w:i w:val="0"/>
          <w:sz w:val="22"/>
          <w:szCs w:val="22"/>
        </w:rPr>
      </w:pPr>
    </w:p>
    <w:p w:rsidR="00894271" w:rsidRPr="00894271" w:rsidRDefault="00894271" w:rsidP="00894271">
      <w:pPr>
        <w:widowControl w:val="0"/>
        <w:numPr>
          <w:ilvl w:val="0"/>
          <w:numId w:val="32"/>
        </w:numPr>
        <w:suppressAutoHyphens/>
        <w:spacing w:after="200" w:line="276" w:lineRule="auto"/>
        <w:contextualSpacing/>
        <w:jc w:val="both"/>
        <w:rPr>
          <w:i w:val="0"/>
          <w:sz w:val="22"/>
          <w:szCs w:val="22"/>
        </w:rPr>
      </w:pPr>
      <w:r w:rsidRPr="00894271">
        <w:rPr>
          <w:i w:val="0"/>
          <w:sz w:val="22"/>
          <w:szCs w:val="22"/>
        </w:rPr>
        <w:t>na strani projektanta: pooblaščeni arhitekt …………………….</w:t>
      </w:r>
    </w:p>
    <w:p w:rsidR="00894271" w:rsidRPr="00894271" w:rsidRDefault="00894271" w:rsidP="00894271">
      <w:pPr>
        <w:jc w:val="both"/>
        <w:rPr>
          <w:i w:val="0"/>
          <w:sz w:val="22"/>
          <w:szCs w:val="22"/>
          <w:highlight w:val="yellow"/>
        </w:rPr>
      </w:pPr>
    </w:p>
    <w:p w:rsidR="00894271" w:rsidRPr="00894271" w:rsidRDefault="00894271" w:rsidP="00894271">
      <w:pPr>
        <w:widowControl w:val="0"/>
        <w:numPr>
          <w:ilvl w:val="0"/>
          <w:numId w:val="32"/>
        </w:numPr>
        <w:suppressAutoHyphens/>
        <w:spacing w:after="200" w:line="276" w:lineRule="auto"/>
        <w:contextualSpacing/>
        <w:jc w:val="both"/>
        <w:rPr>
          <w:i w:val="0"/>
          <w:sz w:val="22"/>
          <w:szCs w:val="22"/>
        </w:rPr>
      </w:pPr>
      <w:r w:rsidRPr="00894271">
        <w:rPr>
          <w:i w:val="0"/>
          <w:sz w:val="22"/>
          <w:szCs w:val="22"/>
        </w:rPr>
        <w:t>Projektant za vodjo projekta  določa pooblaščenega arhitekta/strojnega inženirja/statika  ….. ……..……………….</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 xml:space="preserve">Vsaka pogodbena stranka lahko zamenja svoje pooblaščene predstavnike s pisnim obvestilom drugi pogodbeni stranki najkasneje v roku 3 (treh) dni od zamenjave pooblaščenega predstavnika. Zamenjavo vodje projekta stranki uredita z dodatkom k tej pogodbi. </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rPr>
          <w:rFonts w:eastAsia="Calibri"/>
          <w:b/>
          <w:i w:val="0"/>
          <w:sz w:val="22"/>
          <w:szCs w:val="22"/>
        </w:rPr>
      </w:pPr>
      <w:r w:rsidRPr="00894271">
        <w:rPr>
          <w:rFonts w:eastAsia="Calibri"/>
          <w:b/>
          <w:i w:val="0"/>
          <w:sz w:val="22"/>
          <w:szCs w:val="22"/>
        </w:rPr>
        <w:t>Lastništvo projektne dokumentacije in avtorske pravice</w:t>
      </w:r>
    </w:p>
    <w:p w:rsidR="00894271" w:rsidRPr="00894271" w:rsidRDefault="00894271" w:rsidP="00894271">
      <w:pPr>
        <w:rPr>
          <w:rFonts w:eastAsia="Calibri"/>
          <w:i w:val="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Projektant se s to pogodbo zavezuje in pod svojo odškodninsko odgovornostjo jamči, da so vsi sodelujoči avtorji, ki so izdelali katerikoli del projektne dokumentacije po tej pogodbi, dovolili uporabo svojega dela in zato izključno in izrecno na projektanta prenesli vse materialne avtorske pravice na navedenih delih v obsegu, kot ga določa 22. člen Zakona o avtorski in sorodnih pravicah (Uradni list RS, št. 16/07 - uradno prečiščeno besedilo, 68/08, 110/13, 56/15 in 63/16 - ZKUASP; v nadaljevanju: Zakon o avtorski in sorodnih pravicah), ter objave na spletnih straneh, elektronskih in drugih medijih, brez časovne omejitve, brez teritorialne omejitve. Prenos je ekskluziven. Navedene materialne avtorske  pravice so avtorji prenesli neomejeno in jih projektant izvršuje brez vnaprejšnjega soglasja posameznega avtorja. Poleg tega so avtorji projektantu podelili pravico, da prenese vse navedene materialne avtorske pravice na naročnika in naročnik lahko z njimi prosto razpolaga.</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S to pogodbo projektant na naročnika prenese materialne avtorske pravice iz 22. člena Zakona o avtorski in sorodnih pravicah, in sicer: pravico reproduciranja, distribuiranja, predelave, javnega prikazovanja ter objave na spletnih straneh, elektronskih in drugih medijih, brez časovne omejitve, brez teritorialne omejitve, pri čemer je prenos ekskluziven. Navedene materialne avtorske pravice s to pogodbo projektant prenaša na naročnika neomejeno in jih lahko naročnik izvršuje in z njimi prosto razpolaga brez vnaprejšnjega soglasja avtorja in projektanta. Poleg tega projektant jamči, da materialnih avtorskih pravic ne bo prenesel na nikogar drugega.</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Projektna dokumentacija, ki je predmet te pogodbe, z izročitvijo naročniku postane last naročnika.</w:t>
      </w:r>
    </w:p>
    <w:p w:rsidR="00894271" w:rsidRPr="00894271" w:rsidRDefault="00894271" w:rsidP="00894271">
      <w:pPr>
        <w:jc w:val="both"/>
        <w:rPr>
          <w:rFonts w:eastAsia="Calibri"/>
          <w:i w:val="0"/>
          <w:sz w:val="22"/>
          <w:szCs w:val="22"/>
        </w:rPr>
      </w:pPr>
    </w:p>
    <w:p w:rsidR="00894271" w:rsidRPr="00894271" w:rsidRDefault="00894271" w:rsidP="00894271">
      <w:pPr>
        <w:jc w:val="both"/>
        <w:rPr>
          <w:rFonts w:eastAsia="Calibri"/>
          <w:i w:val="0"/>
          <w:sz w:val="22"/>
          <w:szCs w:val="22"/>
        </w:rPr>
      </w:pPr>
      <w:r w:rsidRPr="00894271">
        <w:rPr>
          <w:rFonts w:eastAsia="Calibri"/>
          <w:i w:val="0"/>
          <w:sz w:val="22"/>
          <w:szCs w:val="22"/>
        </w:rPr>
        <w:t>Projektant je dolžan hraniti izvod kompletne izdelane projektne dokumentacije v svojem arhivu skladno z veljavno zakonodajo. Na pisni poziv naročnika je projektant na naročnikove stroške dolžan izdelati kopijo izdelane dokumentacije in jo izročiti naročniku.</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191A10" w:rsidRDefault="00191A10">
      <w:pPr>
        <w:rPr>
          <w:rFonts w:eastAsia="Calibri"/>
          <w:b/>
          <w:i w:val="0"/>
          <w:sz w:val="22"/>
          <w:szCs w:val="22"/>
          <w:lang w:eastAsia="en-US"/>
        </w:rPr>
      </w:pPr>
      <w:r>
        <w:rPr>
          <w:rFonts w:eastAsia="Calibri"/>
          <w:b/>
          <w:i w:val="0"/>
          <w:sz w:val="22"/>
          <w:szCs w:val="22"/>
          <w:lang w:eastAsia="en-US"/>
        </w:rPr>
        <w:br w:type="page"/>
      </w:r>
    </w:p>
    <w:p w:rsidR="00894271" w:rsidRPr="00894271" w:rsidRDefault="00894271" w:rsidP="00894271">
      <w:pPr>
        <w:spacing w:after="200" w:line="276" w:lineRule="auto"/>
        <w:rPr>
          <w:i w:val="0"/>
          <w:color w:val="000000"/>
          <w:sz w:val="22"/>
          <w:szCs w:val="22"/>
        </w:rPr>
      </w:pPr>
      <w:r w:rsidRPr="00894271">
        <w:rPr>
          <w:rFonts w:eastAsia="Calibri"/>
          <w:b/>
          <w:i w:val="0"/>
          <w:sz w:val="22"/>
          <w:szCs w:val="22"/>
          <w:lang w:eastAsia="en-US"/>
        </w:rPr>
        <w:lastRenderedPageBreak/>
        <w:t>Odstop od pogodbe</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b/>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Naročnik lahko odstopi od pogodbe brez obveznosti do projektanta tudi v primeru:</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projektant ne začne z izvajanjem storitev v roku, določenem s to pogodbo niti v naknadnem roku, ki mu ga določi naročnik,</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projektant ne upošteva projektne naloge ali navodil naročnika in to kljub naročnikovem opozorilu ne popravi,</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ravna v nasprotju s stroko ali predpisi,</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ne upošteva ekonomskega interesa naročnika in tega kljub opozorilu ne popravi,</w:t>
      </w:r>
    </w:p>
    <w:p w:rsidR="00894271" w:rsidRPr="00894271" w:rsidRDefault="00894271" w:rsidP="00894271">
      <w:pPr>
        <w:widowControl w:val="0"/>
        <w:numPr>
          <w:ilvl w:val="0"/>
          <w:numId w:val="32"/>
        </w:numPr>
        <w:suppressAutoHyphens/>
        <w:jc w:val="both"/>
        <w:rPr>
          <w:rFonts w:eastAsia="Calibri"/>
          <w:i w:val="0"/>
          <w:sz w:val="22"/>
          <w:szCs w:val="22"/>
          <w:lang w:eastAsia="en-US"/>
        </w:rPr>
      </w:pPr>
      <w:r w:rsidRPr="00894271">
        <w:rPr>
          <w:rFonts w:eastAsia="Calibri"/>
          <w:i w:val="0"/>
          <w:sz w:val="22"/>
          <w:szCs w:val="22"/>
          <w:lang w:eastAsia="en-US"/>
        </w:rPr>
        <w:t>če drugače huje krši obveznosti  iz te pogodbe.</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82123">
        <w:rPr>
          <w:i w:val="0"/>
          <w:color w:val="000000"/>
          <w:sz w:val="22"/>
          <w:szCs w:val="22"/>
        </w:rPr>
        <w:t>V primeru, če je naročnik seznanjen, da je pristojni državni organ ali sodišče s pravnomočno odločitvijo ugotovilo kršitev delovne, okoljske ali socialne zakonodaje v zvezi oziroma pri izvajanju te pogodbe s strani projektanta ali njegovega podizvajalca, je ta pogodba razvezana po samem zakonu. Naročnik bo o prenehanju pogodbe nemudoma pisno obvestil projektanta.</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 primeru odstopa od pogodbe je projektant dolžan povrniti naročniku vse stroške povezane z izborom novega projektanta, kot tudi škodo, ki nastane naročniku zaradi zamude.</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rPr>
          <w:rFonts w:eastAsia="Calibri"/>
          <w:b/>
          <w:i w:val="0"/>
          <w:sz w:val="22"/>
          <w:szCs w:val="22"/>
          <w:lang w:eastAsia="en-US"/>
        </w:rPr>
      </w:pPr>
      <w:r w:rsidRPr="00894271">
        <w:rPr>
          <w:rFonts w:eastAsia="Calibri"/>
          <w:b/>
          <w:i w:val="0"/>
          <w:sz w:val="22"/>
          <w:szCs w:val="22"/>
          <w:lang w:eastAsia="en-US"/>
        </w:rPr>
        <w:t>Varstvo podatkov</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rPr>
          <w:rFonts w:eastAsia="Calibri"/>
          <w:b/>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Projektant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Naročnik se zaveže varovati podatke, ki jih pridobi od projektanta, v zadevah, ki so predmet te pogodbe kot poslovno skrivnost, če so bili ti podatki določeni kot poslovna skrivnost s pisnim sklepom projektanta, oziroma podatke, za katere je očitno, da bi nastala občutna škoda projektantu, če bi zanje izvedela nepooblaščena oseba.</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b/>
          <w:i w:val="0"/>
          <w:color w:val="000000"/>
          <w:sz w:val="22"/>
          <w:szCs w:val="22"/>
        </w:rPr>
      </w:pPr>
      <w:r w:rsidRPr="00894271">
        <w:rPr>
          <w:b/>
          <w:i w:val="0"/>
          <w:color w:val="000000"/>
          <w:sz w:val="22"/>
          <w:szCs w:val="22"/>
        </w:rPr>
        <w:t>Protikorupcijska klavzula</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center"/>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 primeru, da je pri izboru projektanta po tej pogodbi, pri sklenitvi  ali pri izvajanju te pogodbe kdo v imenu ali na račun projektanta,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projektantu ali njegovemu  predstavniku, zastopniku, posredniku, je ta pogodba nična.</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rPr>
          <w:rFonts w:eastAsia="Calibri"/>
          <w:b/>
          <w:i w:val="0"/>
          <w:sz w:val="22"/>
          <w:szCs w:val="22"/>
          <w:lang w:eastAsia="en-US"/>
        </w:rPr>
      </w:pPr>
      <w:r w:rsidRPr="00894271">
        <w:rPr>
          <w:rFonts w:eastAsia="Calibri"/>
          <w:b/>
          <w:i w:val="0"/>
          <w:sz w:val="22"/>
          <w:szCs w:val="22"/>
          <w:lang w:eastAsia="en-US"/>
        </w:rPr>
        <w:lastRenderedPageBreak/>
        <w:t>Prepoved prenosa terjatev</w:t>
      </w:r>
    </w:p>
    <w:p w:rsidR="00894271" w:rsidRPr="00894271" w:rsidRDefault="00894271" w:rsidP="00894271">
      <w:pPr>
        <w:widowControl w:val="0"/>
        <w:numPr>
          <w:ilvl w:val="0"/>
          <w:numId w:val="27"/>
        </w:numPr>
        <w:tabs>
          <w:tab w:val="left" w:pos="567"/>
          <w:tab w:val="left" w:pos="1134"/>
          <w:tab w:val="left" w:pos="1701"/>
          <w:tab w:val="left" w:pos="2268"/>
        </w:tabs>
        <w:suppressAutoHyphens/>
        <w:spacing w:after="200" w:line="276" w:lineRule="auto"/>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Pogodbeni stranki se v skladu s 417. členom Obligacijskega zakonika izrecno dogovorita, da projektant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projektanta do naročnika nastane takrat, ko je projektant pogodbena dela opravil in izročil naročniku v skladu s to pogodbo in jih naročniku obračunal z izstavitvijo računa ter je naročnik račun potrdil.</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V primeru, da bi projektant kljub dogovoru o prepovedi prenosa bodočih  terjatev iz prvega odstavka tega člena prenesel katerokoli svojo bodočo terjatev do naročnika na drugega, lahko naročnik s pisno izjavo, ki jo priporočeno po pošti pošlje projektantu, s takojšnjim učinkom (brez odpovednega roka) odpove to pogodbo, vključno z vsemi k njej sklenjenimi aneksi.</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V primeru, da bi projektant kljub dogovoru o prepovedi prenosa bodočih  terjatev iz prvega odstavka tega člena prenesel katerokoli svojo bodočo terjatev do naročnika na drugega, je dolžan naročniku plačati tudi pogodbeno kazen v znesku 10 % (desetih odstotkov) od pogodbene cene z DDV, </w:t>
      </w:r>
      <w:proofErr w:type="spellStart"/>
      <w:r w:rsidRPr="00894271">
        <w:rPr>
          <w:rFonts w:eastAsia="Calibri"/>
          <w:i w:val="0"/>
          <w:sz w:val="22"/>
          <w:szCs w:val="22"/>
          <w:lang w:eastAsia="en-US"/>
        </w:rPr>
        <w:t>t.j</w:t>
      </w:r>
      <w:proofErr w:type="spellEnd"/>
      <w:r w:rsidRPr="00894271">
        <w:rPr>
          <w:rFonts w:eastAsia="Calibri"/>
          <w:i w:val="0"/>
          <w:sz w:val="22"/>
          <w:szCs w:val="22"/>
          <w:lang w:eastAsia="en-US"/>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94271" w:rsidRPr="00894271" w:rsidRDefault="00894271" w:rsidP="00894271">
      <w:pPr>
        <w:jc w:val="both"/>
        <w:rPr>
          <w:rFonts w:eastAsia="Calibri"/>
          <w:i w:val="0"/>
          <w:sz w:val="22"/>
          <w:szCs w:val="22"/>
          <w:lang w:eastAsia="en-US"/>
        </w:rPr>
      </w:pPr>
    </w:p>
    <w:p w:rsidR="00894271" w:rsidRPr="00894271" w:rsidRDefault="00894271" w:rsidP="00894271">
      <w:pPr>
        <w:jc w:val="both"/>
        <w:rPr>
          <w:rFonts w:eastAsia="Calibri"/>
          <w:sz w:val="22"/>
          <w:szCs w:val="22"/>
          <w:lang w:eastAsia="en-US"/>
        </w:rPr>
      </w:pPr>
      <w:r w:rsidRPr="00894271">
        <w:rPr>
          <w:rFonts w:eastAsia="Calibri"/>
          <w:i w:val="0"/>
          <w:sz w:val="22"/>
          <w:szCs w:val="22"/>
          <w:lang w:eastAsia="en-US"/>
        </w:rPr>
        <w:t>V primeru, da bi projektant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w:t>
      </w:r>
      <w:r w:rsidR="00D003D7">
        <w:rPr>
          <w:rFonts w:eastAsia="Calibri"/>
          <w:i w:val="0"/>
          <w:sz w:val="22"/>
          <w:szCs w:val="22"/>
          <w:lang w:eastAsia="en-US"/>
        </w:rPr>
        <w:t xml:space="preserve"> projektanta</w:t>
      </w:r>
      <w:r w:rsidRPr="00894271">
        <w:rPr>
          <w:rFonts w:eastAsia="Calibri"/>
          <w:i w:val="0"/>
          <w:sz w:val="22"/>
          <w:szCs w:val="22"/>
          <w:lang w:eastAsia="en-US"/>
        </w:rPr>
        <w:t xml:space="preserve">.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Projektant soglaša s tem, da naročnik ni odgovoren za morebitno svojo nepravilno izpolnitev, do katere bi prišlo v primeru kršitve prepovedi prenosa bodočih terjatev s strani projektanta,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Spremembe pogodbe</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b/>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Vse spremembe in dopolnitve te pogodbe se dogovorijo v obliki pisnih dodatkov k tej pogodbi.</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Reševanje sporov</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Morebitne spore iz te pogodbe bosta pogodbeni stranki reševali sporazumno, če pa to ne bo mogoče, bo o sporih odločalo pristojno sodišče v Ljubljani.</w:t>
      </w:r>
    </w:p>
    <w:p w:rsidR="00894271" w:rsidRPr="00894271" w:rsidRDefault="00894271" w:rsidP="00894271">
      <w:pPr>
        <w:jc w:val="both"/>
        <w:rPr>
          <w:i w:val="0"/>
          <w:color w:val="000000"/>
          <w:sz w:val="22"/>
          <w:szCs w:val="22"/>
        </w:rPr>
      </w:pPr>
    </w:p>
    <w:p w:rsidR="00894271" w:rsidRPr="00894271" w:rsidRDefault="00894271" w:rsidP="00894271">
      <w:pPr>
        <w:jc w:val="both"/>
        <w:rPr>
          <w:b/>
          <w:i w:val="0"/>
          <w:color w:val="000000"/>
          <w:sz w:val="22"/>
          <w:szCs w:val="22"/>
        </w:rPr>
      </w:pPr>
    </w:p>
    <w:p w:rsidR="00894271" w:rsidRPr="00894271" w:rsidRDefault="00894271" w:rsidP="00894271">
      <w:pPr>
        <w:jc w:val="both"/>
        <w:rPr>
          <w:b/>
          <w:i w:val="0"/>
          <w:color w:val="000000"/>
          <w:sz w:val="22"/>
          <w:szCs w:val="22"/>
        </w:rPr>
      </w:pPr>
      <w:r w:rsidRPr="00894271">
        <w:rPr>
          <w:b/>
          <w:i w:val="0"/>
          <w:color w:val="000000"/>
          <w:sz w:val="22"/>
          <w:szCs w:val="22"/>
        </w:rPr>
        <w:t>Končne določbe</w:t>
      </w:r>
    </w:p>
    <w:p w:rsidR="00894271" w:rsidRPr="00894271" w:rsidRDefault="00894271" w:rsidP="00894271">
      <w:pPr>
        <w:jc w:val="both"/>
        <w:rPr>
          <w:b/>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rFonts w:eastAsia="Calibri"/>
          <w:i w:val="0"/>
          <w:sz w:val="22"/>
          <w:szCs w:val="22"/>
          <w:lang w:eastAsia="en-US"/>
        </w:rPr>
      </w:pPr>
      <w:r w:rsidRPr="00894271">
        <w:rPr>
          <w:rFonts w:eastAsia="Calibri"/>
          <w:i w:val="0"/>
          <w:sz w:val="22"/>
          <w:szCs w:val="22"/>
          <w:lang w:eastAsia="en-US"/>
        </w:rPr>
        <w:t xml:space="preserve">Pogodba je sklenjena, ko jo podpišeta obe pogodbeni stranki in začne veljati z dnem predložitve finančnega zavarovanja za dobro izvedbo pogodbenih obveznosti, pod pogojem, da je finančno zavarovanje predloženo v skladu z določili iz te pogodbe ter razpisne dokumentacije. </w:t>
      </w:r>
    </w:p>
    <w:p w:rsidR="00894271" w:rsidRPr="00894271" w:rsidRDefault="00894271" w:rsidP="00894271">
      <w:pPr>
        <w:jc w:val="both"/>
        <w:rPr>
          <w:i w:val="0"/>
          <w:color w:val="000000"/>
          <w:sz w:val="22"/>
          <w:szCs w:val="22"/>
        </w:rPr>
      </w:pPr>
    </w:p>
    <w:p w:rsidR="00894271" w:rsidRPr="00894271" w:rsidRDefault="00894271" w:rsidP="00894271">
      <w:pPr>
        <w:widowControl w:val="0"/>
        <w:numPr>
          <w:ilvl w:val="0"/>
          <w:numId w:val="27"/>
        </w:numPr>
        <w:tabs>
          <w:tab w:val="left" w:pos="567"/>
          <w:tab w:val="left" w:pos="1134"/>
          <w:tab w:val="left" w:pos="1701"/>
          <w:tab w:val="left" w:pos="2268"/>
        </w:tabs>
        <w:suppressAutoHyphens/>
        <w:contextualSpacing/>
        <w:jc w:val="center"/>
        <w:rPr>
          <w:i w:val="0"/>
          <w:color w:val="000000"/>
          <w:sz w:val="22"/>
          <w:szCs w:val="22"/>
        </w:rPr>
      </w:pPr>
      <w:r w:rsidRPr="00894271">
        <w:rPr>
          <w:i w:val="0"/>
          <w:color w:val="000000"/>
          <w:sz w:val="22"/>
          <w:szCs w:val="22"/>
        </w:rPr>
        <w:t>člen</w:t>
      </w:r>
    </w:p>
    <w:p w:rsidR="00894271" w:rsidRPr="00894271" w:rsidRDefault="00894271" w:rsidP="00894271">
      <w:pPr>
        <w:jc w:val="both"/>
        <w:rPr>
          <w:i w:val="0"/>
          <w:color w:val="000000"/>
          <w:sz w:val="22"/>
          <w:szCs w:val="22"/>
        </w:rPr>
      </w:pPr>
    </w:p>
    <w:p w:rsidR="00894271" w:rsidRPr="00894271" w:rsidRDefault="00894271" w:rsidP="00894271">
      <w:pPr>
        <w:jc w:val="both"/>
        <w:rPr>
          <w:i w:val="0"/>
          <w:color w:val="000000"/>
          <w:sz w:val="22"/>
          <w:szCs w:val="22"/>
        </w:rPr>
      </w:pPr>
      <w:r w:rsidRPr="00894271">
        <w:rPr>
          <w:i w:val="0"/>
          <w:color w:val="000000"/>
          <w:sz w:val="22"/>
          <w:szCs w:val="22"/>
        </w:rPr>
        <w:t>Ta pogodba je sestavljena v 4 (štirih) enakih izvodih, od katerih prejme vsaka pogodbena stranka po 2 (dva) izvoda.</w:t>
      </w:r>
    </w:p>
    <w:p w:rsidR="00894271" w:rsidRPr="00894271" w:rsidRDefault="00894271" w:rsidP="00894271">
      <w:pPr>
        <w:jc w:val="both"/>
        <w:rPr>
          <w:i w:val="0"/>
          <w:color w:val="000000"/>
          <w:sz w:val="22"/>
          <w:szCs w:val="22"/>
        </w:rPr>
      </w:pPr>
    </w:p>
    <w:p w:rsidR="00894271" w:rsidRPr="00634FE7" w:rsidRDefault="00894271" w:rsidP="00894271">
      <w:pPr>
        <w:ind w:left="5103" w:firstLine="567"/>
        <w:rPr>
          <w:rFonts w:eastAsia="Calibri"/>
          <w:i w:val="0"/>
          <w:sz w:val="22"/>
          <w:szCs w:val="22"/>
          <w:lang w:eastAsia="en-US"/>
        </w:rPr>
      </w:pPr>
      <w:r w:rsidRPr="00894271">
        <w:rPr>
          <w:rFonts w:eastAsia="Calibri"/>
          <w:i w:val="0"/>
          <w:sz w:val="22"/>
          <w:szCs w:val="22"/>
          <w:lang w:eastAsia="en-US"/>
        </w:rPr>
        <w:t xml:space="preserve">Številka dok. DS: </w:t>
      </w:r>
      <w:r w:rsidRPr="00634FE7">
        <w:rPr>
          <w:rFonts w:eastAsia="Calibri"/>
          <w:i w:val="0"/>
          <w:sz w:val="22"/>
          <w:szCs w:val="22"/>
          <w:lang w:eastAsia="en-US"/>
        </w:rPr>
        <w:t>430-</w:t>
      </w:r>
      <w:r w:rsidR="00435FF3" w:rsidRPr="00634FE7">
        <w:rPr>
          <w:rFonts w:eastAsia="Calibri"/>
          <w:i w:val="0"/>
          <w:sz w:val="22"/>
          <w:szCs w:val="22"/>
          <w:lang w:eastAsia="en-US"/>
        </w:rPr>
        <w:t>2001</w:t>
      </w:r>
      <w:r w:rsidRPr="00634FE7">
        <w:rPr>
          <w:rFonts w:eastAsia="Calibri"/>
          <w:i w:val="0"/>
          <w:sz w:val="22"/>
          <w:szCs w:val="22"/>
          <w:lang w:eastAsia="en-US"/>
        </w:rPr>
        <w:t>/2018-</w:t>
      </w:r>
      <w:r w:rsidR="004B58A7" w:rsidRPr="00634FE7">
        <w:rPr>
          <w:rFonts w:eastAsia="Calibri"/>
          <w:i w:val="0"/>
          <w:sz w:val="22"/>
          <w:szCs w:val="22"/>
          <w:lang w:eastAsia="en-US"/>
        </w:rPr>
        <w:t>2</w:t>
      </w:r>
    </w:p>
    <w:p w:rsidR="00894271" w:rsidRPr="00894271" w:rsidRDefault="00894271" w:rsidP="00894271">
      <w:pPr>
        <w:ind w:left="5103" w:firstLine="567"/>
        <w:rPr>
          <w:rFonts w:eastAsia="Calibri"/>
          <w:i w:val="0"/>
          <w:sz w:val="22"/>
          <w:szCs w:val="22"/>
          <w:lang w:eastAsia="en-US"/>
        </w:rPr>
      </w:pPr>
      <w:r w:rsidRPr="00634FE7">
        <w:rPr>
          <w:rFonts w:eastAsia="Calibri"/>
          <w:i w:val="0"/>
          <w:sz w:val="22"/>
          <w:szCs w:val="22"/>
          <w:lang w:eastAsia="en-US"/>
        </w:rPr>
        <w:t>Številka pogodbe: C7560-18-21008</w:t>
      </w:r>
      <w:r w:rsidR="00435FF3" w:rsidRPr="00634FE7">
        <w:rPr>
          <w:rFonts w:eastAsia="Calibri"/>
          <w:i w:val="0"/>
          <w:sz w:val="22"/>
          <w:szCs w:val="22"/>
          <w:lang w:eastAsia="en-US"/>
        </w:rPr>
        <w:t>9</w:t>
      </w:r>
    </w:p>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Datum: ………………….</w:t>
      </w:r>
      <w:r w:rsidRPr="00894271">
        <w:rPr>
          <w:rFonts w:eastAsia="Calibri"/>
          <w:i w:val="0"/>
          <w:sz w:val="22"/>
          <w:szCs w:val="22"/>
          <w:lang w:eastAsia="en-US"/>
        </w:rPr>
        <w:tab/>
        <w:t xml:space="preserve">                       </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Datum: ……………………</w:t>
      </w:r>
    </w:p>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 xml:space="preserve">Projektant: </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 xml:space="preserve">Naročnik: </w:t>
      </w: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 xml:space="preserve">…………………..                    </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MESTNA OBČINA LJUBLJANA</w:t>
      </w:r>
    </w:p>
    <w:p w:rsidR="00894271" w:rsidRPr="00894271" w:rsidRDefault="00894271" w:rsidP="00894271">
      <w:pPr>
        <w:rPr>
          <w:rFonts w:eastAsia="Calibri"/>
          <w:i w:val="0"/>
          <w:sz w:val="22"/>
          <w:szCs w:val="22"/>
          <w:lang w:eastAsia="en-US"/>
        </w:rPr>
      </w:pP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Direktor:</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Župan:</w:t>
      </w:r>
    </w:p>
    <w:p w:rsidR="00894271" w:rsidRPr="00894271" w:rsidRDefault="00894271" w:rsidP="00894271">
      <w:pPr>
        <w:rPr>
          <w:rFonts w:eastAsia="Calibri"/>
          <w:i w:val="0"/>
          <w:sz w:val="22"/>
          <w:szCs w:val="22"/>
          <w:lang w:eastAsia="en-US"/>
        </w:rPr>
      </w:pPr>
      <w:r w:rsidRPr="00894271">
        <w:rPr>
          <w:rFonts w:eastAsia="Calibri"/>
          <w:i w:val="0"/>
          <w:sz w:val="22"/>
          <w:szCs w:val="22"/>
          <w:lang w:eastAsia="en-US"/>
        </w:rPr>
        <w:t>………………….</w:t>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r>
      <w:r w:rsidRPr="00894271">
        <w:rPr>
          <w:rFonts w:eastAsia="Calibri"/>
          <w:i w:val="0"/>
          <w:sz w:val="22"/>
          <w:szCs w:val="22"/>
          <w:lang w:eastAsia="en-US"/>
        </w:rPr>
        <w:tab/>
        <w:t>Zoran Janković</w:t>
      </w:r>
    </w:p>
    <w:p w:rsidR="00E42943" w:rsidRDefault="00E42943" w:rsidP="00894271">
      <w:pPr>
        <w:widowControl w:val="0"/>
        <w:suppressAutoHyphens/>
        <w:jc w:val="both"/>
        <w:rPr>
          <w:rFonts w:ascii="Arial" w:hAnsi="Arial" w:cs="Arial"/>
          <w:i w:val="0"/>
          <w:sz w:val="22"/>
          <w:lang w:eastAsia="ar-SA"/>
        </w:rPr>
        <w:sectPr w:rsidR="00E42943" w:rsidSect="00E42943">
          <w:pgSz w:w="11906" w:h="16838"/>
          <w:pgMar w:top="1400" w:right="1202" w:bottom="1202" w:left="1304" w:header="709" w:footer="709" w:gutter="0"/>
          <w:cols w:space="708"/>
          <w:docGrid w:linePitch="360"/>
        </w:sectPr>
      </w:pPr>
    </w:p>
    <w:p w:rsidR="00FC3942" w:rsidRPr="0079325B" w:rsidRDefault="00FC3942" w:rsidP="00191A10">
      <w:pPr>
        <w:jc w:val="right"/>
        <w:rPr>
          <w:b/>
          <w:i w:val="0"/>
          <w:sz w:val="22"/>
          <w:szCs w:val="22"/>
        </w:rPr>
      </w:pPr>
      <w:r w:rsidRPr="0079325B">
        <w:rPr>
          <w:b/>
          <w:i w:val="0"/>
          <w:sz w:val="22"/>
          <w:szCs w:val="22"/>
        </w:rPr>
        <w:lastRenderedPageBreak/>
        <w:t xml:space="preserve">PRILOGA </w:t>
      </w:r>
      <w:r w:rsidR="00EB44E7">
        <w:rPr>
          <w:b/>
          <w:i w:val="0"/>
          <w:sz w:val="22"/>
          <w:szCs w:val="22"/>
        </w:rPr>
        <w:t>D</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sectPr w:rsidR="00FC394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323" w:rsidRDefault="001C0323">
      <w:r>
        <w:separator/>
      </w:r>
    </w:p>
  </w:endnote>
  <w:endnote w:type="continuationSeparator" w:id="0">
    <w:p w:rsidR="001C0323" w:rsidRDefault="001C0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323" w:rsidRPr="00733B9A" w:rsidRDefault="001C032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B732D">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A75106">
      <w:rPr>
        <w:rStyle w:val="tevilkastrani"/>
        <w:i w:val="0"/>
        <w:sz w:val="18"/>
        <w:szCs w:val="18"/>
      </w:rPr>
      <w:t>38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323" w:rsidRDefault="001C0323">
      <w:r>
        <w:separator/>
      </w:r>
    </w:p>
  </w:footnote>
  <w:footnote w:type="continuationSeparator" w:id="0">
    <w:p w:rsidR="001C0323" w:rsidRDefault="001C03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B183CA4"/>
    <w:multiLevelType w:val="multilevel"/>
    <w:tmpl w:val="2AC2BFD4"/>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15:restartNumberingAfterBreak="0">
    <w:nsid w:val="2376121C"/>
    <w:multiLevelType w:val="hybridMultilevel"/>
    <w:tmpl w:val="7ED06AD4"/>
    <w:lvl w:ilvl="0" w:tplc="3642E316">
      <w:start w:val="3"/>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0" w15:restartNumberingAfterBreak="0">
    <w:nsid w:val="31F135A1"/>
    <w:multiLevelType w:val="hybridMultilevel"/>
    <w:tmpl w:val="512EC2C4"/>
    <w:lvl w:ilvl="0" w:tplc="66CAA8A2">
      <w:start w:val="19"/>
      <w:numFmt w:val="bullet"/>
      <w:lvlText w:val="-"/>
      <w:lvlJc w:val="left"/>
      <w:pPr>
        <w:tabs>
          <w:tab w:val="num" w:pos="345"/>
        </w:tabs>
        <w:ind w:left="345" w:hanging="340"/>
      </w:pPr>
      <w:rPr>
        <w:rFonts w:ascii="Calibri" w:eastAsia="Times New Roman" w:hAnsi="Calibri" w:cs="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CB81E61"/>
    <w:multiLevelType w:val="hybridMultilevel"/>
    <w:tmpl w:val="1E22456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3F404D56"/>
    <w:multiLevelType w:val="hybridMultilevel"/>
    <w:tmpl w:val="58E2549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2C2837"/>
    <w:multiLevelType w:val="multilevel"/>
    <w:tmpl w:val="AE48778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6E6C7E"/>
    <w:multiLevelType w:val="hybridMultilevel"/>
    <w:tmpl w:val="B754C8DA"/>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45058D3"/>
    <w:multiLevelType w:val="hybridMultilevel"/>
    <w:tmpl w:val="A972E98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54C01D26"/>
    <w:multiLevelType w:val="hybridMultilevel"/>
    <w:tmpl w:val="8D7E89B8"/>
    <w:lvl w:ilvl="0" w:tplc="59742B54">
      <w:start w:val="1"/>
      <w:numFmt w:val="decimal"/>
      <w:lvlText w:val="%1"/>
      <w:lvlJc w:val="left"/>
      <w:pPr>
        <w:ind w:left="1353" w:hanging="360"/>
      </w:pPr>
      <w:rPr>
        <w:rFonts w:hint="default"/>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25" w15:restartNumberingAfterBreak="0">
    <w:nsid w:val="61541549"/>
    <w:multiLevelType w:val="hybridMultilevel"/>
    <w:tmpl w:val="B9C2EF96"/>
    <w:lvl w:ilvl="0" w:tplc="9E9423E4">
      <w:numFmt w:val="bullet"/>
      <w:lvlText w:val="-"/>
      <w:lvlJc w:val="left"/>
      <w:pPr>
        <w:tabs>
          <w:tab w:val="num" w:pos="340"/>
        </w:tabs>
        <w:ind w:left="340" w:hanging="34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668B1E28"/>
    <w:multiLevelType w:val="hybridMultilevel"/>
    <w:tmpl w:val="671CFA56"/>
    <w:lvl w:ilvl="0" w:tplc="67745732">
      <w:start w:val="1"/>
      <w:numFmt w:val="decimal"/>
      <w:lvlText w:val="%1"/>
      <w:lvlJc w:val="left"/>
      <w:pPr>
        <w:ind w:left="1353" w:hanging="360"/>
      </w:pPr>
      <w:rPr>
        <w:rFonts w:ascii="Times New Roman" w:eastAsia="Times New Roman" w:hAnsi="Times New Roman" w:cs="Times New Roman"/>
      </w:rPr>
    </w:lvl>
    <w:lvl w:ilvl="1" w:tplc="04240019" w:tentative="1">
      <w:start w:val="1"/>
      <w:numFmt w:val="lowerLetter"/>
      <w:lvlText w:val="%2."/>
      <w:lvlJc w:val="left"/>
      <w:pPr>
        <w:ind w:left="2073" w:hanging="360"/>
      </w:pPr>
    </w:lvl>
    <w:lvl w:ilvl="2" w:tplc="0424001B" w:tentative="1">
      <w:start w:val="1"/>
      <w:numFmt w:val="lowerRoman"/>
      <w:lvlText w:val="%3."/>
      <w:lvlJc w:val="right"/>
      <w:pPr>
        <w:ind w:left="2793" w:hanging="180"/>
      </w:pPr>
    </w:lvl>
    <w:lvl w:ilvl="3" w:tplc="0424000F" w:tentative="1">
      <w:start w:val="1"/>
      <w:numFmt w:val="decimal"/>
      <w:lvlText w:val="%4."/>
      <w:lvlJc w:val="left"/>
      <w:pPr>
        <w:ind w:left="3513" w:hanging="360"/>
      </w:pPr>
    </w:lvl>
    <w:lvl w:ilvl="4" w:tplc="04240019" w:tentative="1">
      <w:start w:val="1"/>
      <w:numFmt w:val="lowerLetter"/>
      <w:lvlText w:val="%5."/>
      <w:lvlJc w:val="left"/>
      <w:pPr>
        <w:ind w:left="4233" w:hanging="360"/>
      </w:pPr>
    </w:lvl>
    <w:lvl w:ilvl="5" w:tplc="0424001B" w:tentative="1">
      <w:start w:val="1"/>
      <w:numFmt w:val="lowerRoman"/>
      <w:lvlText w:val="%6."/>
      <w:lvlJc w:val="right"/>
      <w:pPr>
        <w:ind w:left="4953" w:hanging="180"/>
      </w:pPr>
    </w:lvl>
    <w:lvl w:ilvl="6" w:tplc="0424000F" w:tentative="1">
      <w:start w:val="1"/>
      <w:numFmt w:val="decimal"/>
      <w:lvlText w:val="%7."/>
      <w:lvlJc w:val="left"/>
      <w:pPr>
        <w:ind w:left="5673" w:hanging="360"/>
      </w:pPr>
    </w:lvl>
    <w:lvl w:ilvl="7" w:tplc="04240019" w:tentative="1">
      <w:start w:val="1"/>
      <w:numFmt w:val="lowerLetter"/>
      <w:lvlText w:val="%8."/>
      <w:lvlJc w:val="left"/>
      <w:pPr>
        <w:ind w:left="6393" w:hanging="360"/>
      </w:pPr>
    </w:lvl>
    <w:lvl w:ilvl="8" w:tplc="0424001B" w:tentative="1">
      <w:start w:val="1"/>
      <w:numFmt w:val="lowerRoman"/>
      <w:lvlText w:val="%9."/>
      <w:lvlJc w:val="right"/>
      <w:pPr>
        <w:ind w:left="7113" w:hanging="180"/>
      </w:pPr>
    </w:lvl>
  </w:abstractNum>
  <w:abstractNum w:abstractNumId="2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2"/>
  </w:num>
  <w:num w:numId="3">
    <w:abstractNumId w:val="11"/>
  </w:num>
  <w:num w:numId="4">
    <w:abstractNumId w:val="16"/>
  </w:num>
  <w:num w:numId="5">
    <w:abstractNumId w:val="19"/>
  </w:num>
  <w:num w:numId="6">
    <w:abstractNumId w:val="30"/>
  </w:num>
  <w:num w:numId="7">
    <w:abstractNumId w:val="7"/>
  </w:num>
  <w:num w:numId="8">
    <w:abstractNumId w:val="2"/>
  </w:num>
  <w:num w:numId="9">
    <w:abstractNumId w:val="0"/>
  </w:num>
  <w:num w:numId="10">
    <w:abstractNumId w:val="26"/>
  </w:num>
  <w:num w:numId="11">
    <w:abstractNumId w:val="6"/>
  </w:num>
  <w:num w:numId="12">
    <w:abstractNumId w:val="1"/>
  </w:num>
  <w:num w:numId="13">
    <w:abstractNumId w:val="18"/>
  </w:num>
  <w:num w:numId="14">
    <w:abstractNumId w:val="17"/>
  </w:num>
  <w:num w:numId="15">
    <w:abstractNumId w:val="14"/>
  </w:num>
  <w:num w:numId="16">
    <w:abstractNumId w:val="20"/>
  </w:num>
  <w:num w:numId="17">
    <w:abstractNumId w:val="3"/>
  </w:num>
  <w:num w:numId="18">
    <w:abstractNumId w:val="28"/>
  </w:num>
  <w:num w:numId="19">
    <w:abstractNumId w:val="16"/>
    <w:lvlOverride w:ilvl="0">
      <w:startOverride w:val="1"/>
    </w:lvlOverride>
  </w:num>
  <w:num w:numId="20">
    <w:abstractNumId w:val="15"/>
  </w:num>
  <w:num w:numId="21">
    <w:abstractNumId w:val="9"/>
  </w:num>
  <w:num w:numId="22">
    <w:abstractNumId w:val="5"/>
  </w:num>
  <w:num w:numId="23">
    <w:abstractNumId w:val="27"/>
  </w:num>
  <w:num w:numId="24">
    <w:abstractNumId w:val="24"/>
  </w:num>
  <w:num w:numId="25">
    <w:abstractNumId w:val="10"/>
  </w:num>
  <w:num w:numId="26">
    <w:abstractNumId w:val="2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3"/>
  </w:num>
  <w:num w:numId="30">
    <w:abstractNumId w:val="23"/>
  </w:num>
  <w:num w:numId="31">
    <w:abstractNumId w:val="21"/>
  </w:num>
  <w:num w:numId="32">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07378"/>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9E2"/>
    <w:rsid w:val="00050911"/>
    <w:rsid w:val="00051E0F"/>
    <w:rsid w:val="00051F75"/>
    <w:rsid w:val="00052E2A"/>
    <w:rsid w:val="000546DC"/>
    <w:rsid w:val="0005577F"/>
    <w:rsid w:val="00056C75"/>
    <w:rsid w:val="00057068"/>
    <w:rsid w:val="00060A57"/>
    <w:rsid w:val="00067E87"/>
    <w:rsid w:val="0007020E"/>
    <w:rsid w:val="00070622"/>
    <w:rsid w:val="00073663"/>
    <w:rsid w:val="00073698"/>
    <w:rsid w:val="00076A4D"/>
    <w:rsid w:val="00076B75"/>
    <w:rsid w:val="00081040"/>
    <w:rsid w:val="000810F8"/>
    <w:rsid w:val="00081321"/>
    <w:rsid w:val="00082CFF"/>
    <w:rsid w:val="000840A7"/>
    <w:rsid w:val="00087B96"/>
    <w:rsid w:val="0009059D"/>
    <w:rsid w:val="00090CBD"/>
    <w:rsid w:val="000914CC"/>
    <w:rsid w:val="00091781"/>
    <w:rsid w:val="000930DA"/>
    <w:rsid w:val="000934BE"/>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5BA0"/>
    <w:rsid w:val="000C67E8"/>
    <w:rsid w:val="000C7983"/>
    <w:rsid w:val="000D36E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09F"/>
    <w:rsid w:val="00124C84"/>
    <w:rsid w:val="00125161"/>
    <w:rsid w:val="0012535E"/>
    <w:rsid w:val="00125B23"/>
    <w:rsid w:val="00127979"/>
    <w:rsid w:val="00130144"/>
    <w:rsid w:val="001308C9"/>
    <w:rsid w:val="00130CEB"/>
    <w:rsid w:val="00131B4C"/>
    <w:rsid w:val="00133C02"/>
    <w:rsid w:val="0013447D"/>
    <w:rsid w:val="00134FE4"/>
    <w:rsid w:val="001372C5"/>
    <w:rsid w:val="00137BFF"/>
    <w:rsid w:val="00140CEE"/>
    <w:rsid w:val="00142A8D"/>
    <w:rsid w:val="00144778"/>
    <w:rsid w:val="00145287"/>
    <w:rsid w:val="00147A95"/>
    <w:rsid w:val="00150045"/>
    <w:rsid w:val="00154C25"/>
    <w:rsid w:val="00155281"/>
    <w:rsid w:val="001604C2"/>
    <w:rsid w:val="00163ADA"/>
    <w:rsid w:val="00164995"/>
    <w:rsid w:val="00170136"/>
    <w:rsid w:val="00170954"/>
    <w:rsid w:val="00171115"/>
    <w:rsid w:val="00171744"/>
    <w:rsid w:val="00176885"/>
    <w:rsid w:val="00176C28"/>
    <w:rsid w:val="001771DC"/>
    <w:rsid w:val="00180DBD"/>
    <w:rsid w:val="00183218"/>
    <w:rsid w:val="00183F97"/>
    <w:rsid w:val="00186341"/>
    <w:rsid w:val="00191A10"/>
    <w:rsid w:val="00192AE3"/>
    <w:rsid w:val="00193A7B"/>
    <w:rsid w:val="00193FE6"/>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6D37"/>
    <w:rsid w:val="001B7531"/>
    <w:rsid w:val="001B7EED"/>
    <w:rsid w:val="001C0323"/>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A79"/>
    <w:rsid w:val="001E1D4F"/>
    <w:rsid w:val="001E30C0"/>
    <w:rsid w:val="001E314C"/>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18CB"/>
    <w:rsid w:val="002223CD"/>
    <w:rsid w:val="0022289B"/>
    <w:rsid w:val="0022291E"/>
    <w:rsid w:val="00224483"/>
    <w:rsid w:val="002261E0"/>
    <w:rsid w:val="00230B11"/>
    <w:rsid w:val="00230D17"/>
    <w:rsid w:val="00231528"/>
    <w:rsid w:val="00233219"/>
    <w:rsid w:val="00234BAD"/>
    <w:rsid w:val="00245E86"/>
    <w:rsid w:val="0024742F"/>
    <w:rsid w:val="0025077A"/>
    <w:rsid w:val="00250AFE"/>
    <w:rsid w:val="002525BD"/>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35CC"/>
    <w:rsid w:val="00294A64"/>
    <w:rsid w:val="0029526B"/>
    <w:rsid w:val="0029710E"/>
    <w:rsid w:val="0029742C"/>
    <w:rsid w:val="002A14CD"/>
    <w:rsid w:val="002A2513"/>
    <w:rsid w:val="002A4AED"/>
    <w:rsid w:val="002A4EDD"/>
    <w:rsid w:val="002A61B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C774A"/>
    <w:rsid w:val="002D0303"/>
    <w:rsid w:val="002D1A15"/>
    <w:rsid w:val="002D6621"/>
    <w:rsid w:val="002D74E1"/>
    <w:rsid w:val="002D7AD1"/>
    <w:rsid w:val="002D7F75"/>
    <w:rsid w:val="002E0D36"/>
    <w:rsid w:val="002E0E16"/>
    <w:rsid w:val="002E135B"/>
    <w:rsid w:val="002E266C"/>
    <w:rsid w:val="002E39AE"/>
    <w:rsid w:val="002E46C0"/>
    <w:rsid w:val="002E5221"/>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263EE"/>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4855"/>
    <w:rsid w:val="003659E5"/>
    <w:rsid w:val="003664DB"/>
    <w:rsid w:val="0036653B"/>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80"/>
    <w:rsid w:val="003926A5"/>
    <w:rsid w:val="00393B5B"/>
    <w:rsid w:val="003A09A1"/>
    <w:rsid w:val="003A1382"/>
    <w:rsid w:val="003A2687"/>
    <w:rsid w:val="003A4536"/>
    <w:rsid w:val="003A4D22"/>
    <w:rsid w:val="003A6F0D"/>
    <w:rsid w:val="003B0058"/>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3EDB"/>
    <w:rsid w:val="003F457D"/>
    <w:rsid w:val="003F57DB"/>
    <w:rsid w:val="003F5A32"/>
    <w:rsid w:val="003F6E05"/>
    <w:rsid w:val="00402159"/>
    <w:rsid w:val="00402C51"/>
    <w:rsid w:val="00402DFE"/>
    <w:rsid w:val="00404D27"/>
    <w:rsid w:val="00412773"/>
    <w:rsid w:val="00412887"/>
    <w:rsid w:val="00414255"/>
    <w:rsid w:val="00415319"/>
    <w:rsid w:val="00416851"/>
    <w:rsid w:val="00417373"/>
    <w:rsid w:val="004175F3"/>
    <w:rsid w:val="00421116"/>
    <w:rsid w:val="00421A33"/>
    <w:rsid w:val="00426C9A"/>
    <w:rsid w:val="004275F0"/>
    <w:rsid w:val="00427C92"/>
    <w:rsid w:val="00427CE0"/>
    <w:rsid w:val="004300E3"/>
    <w:rsid w:val="00431B75"/>
    <w:rsid w:val="00435FF3"/>
    <w:rsid w:val="00436429"/>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CCB"/>
    <w:rsid w:val="00462D4D"/>
    <w:rsid w:val="00463C9D"/>
    <w:rsid w:val="00465515"/>
    <w:rsid w:val="004657D3"/>
    <w:rsid w:val="0046728E"/>
    <w:rsid w:val="004675D5"/>
    <w:rsid w:val="00467AE0"/>
    <w:rsid w:val="00467C44"/>
    <w:rsid w:val="004703C3"/>
    <w:rsid w:val="00471253"/>
    <w:rsid w:val="00473D86"/>
    <w:rsid w:val="0047449E"/>
    <w:rsid w:val="0047631C"/>
    <w:rsid w:val="0047654D"/>
    <w:rsid w:val="0048013A"/>
    <w:rsid w:val="004809EA"/>
    <w:rsid w:val="00480CF3"/>
    <w:rsid w:val="0048130D"/>
    <w:rsid w:val="004836EC"/>
    <w:rsid w:val="004853F5"/>
    <w:rsid w:val="00486AE5"/>
    <w:rsid w:val="00487F94"/>
    <w:rsid w:val="00490077"/>
    <w:rsid w:val="00491159"/>
    <w:rsid w:val="00491CDD"/>
    <w:rsid w:val="00492305"/>
    <w:rsid w:val="00492D40"/>
    <w:rsid w:val="0049331D"/>
    <w:rsid w:val="004947E1"/>
    <w:rsid w:val="00495F6D"/>
    <w:rsid w:val="004A0C77"/>
    <w:rsid w:val="004A1F08"/>
    <w:rsid w:val="004A2A06"/>
    <w:rsid w:val="004A2D9C"/>
    <w:rsid w:val="004A4BED"/>
    <w:rsid w:val="004A57A9"/>
    <w:rsid w:val="004A699A"/>
    <w:rsid w:val="004B02EB"/>
    <w:rsid w:val="004B04EA"/>
    <w:rsid w:val="004B0A83"/>
    <w:rsid w:val="004B0CF7"/>
    <w:rsid w:val="004B10B0"/>
    <w:rsid w:val="004B3DAD"/>
    <w:rsid w:val="004B4808"/>
    <w:rsid w:val="004B5329"/>
    <w:rsid w:val="004B587B"/>
    <w:rsid w:val="004B58A7"/>
    <w:rsid w:val="004C1C69"/>
    <w:rsid w:val="004C49E4"/>
    <w:rsid w:val="004C650B"/>
    <w:rsid w:val="004D5356"/>
    <w:rsid w:val="004D59E8"/>
    <w:rsid w:val="004D7850"/>
    <w:rsid w:val="004D7E29"/>
    <w:rsid w:val="004E0FA3"/>
    <w:rsid w:val="004E3642"/>
    <w:rsid w:val="004E3D94"/>
    <w:rsid w:val="004E4EE7"/>
    <w:rsid w:val="004E5C19"/>
    <w:rsid w:val="004E67FF"/>
    <w:rsid w:val="004F0AC6"/>
    <w:rsid w:val="004F189F"/>
    <w:rsid w:val="004F3490"/>
    <w:rsid w:val="004F74D1"/>
    <w:rsid w:val="005043D4"/>
    <w:rsid w:val="00505578"/>
    <w:rsid w:val="00506758"/>
    <w:rsid w:val="0050712A"/>
    <w:rsid w:val="00512895"/>
    <w:rsid w:val="00516A5D"/>
    <w:rsid w:val="00520112"/>
    <w:rsid w:val="005225D2"/>
    <w:rsid w:val="00522EE3"/>
    <w:rsid w:val="0052330F"/>
    <w:rsid w:val="005235E9"/>
    <w:rsid w:val="00524482"/>
    <w:rsid w:val="00527712"/>
    <w:rsid w:val="005307A0"/>
    <w:rsid w:val="00531669"/>
    <w:rsid w:val="005327DB"/>
    <w:rsid w:val="005334E4"/>
    <w:rsid w:val="00533B55"/>
    <w:rsid w:val="00536CEA"/>
    <w:rsid w:val="00537320"/>
    <w:rsid w:val="00537B55"/>
    <w:rsid w:val="0054060B"/>
    <w:rsid w:val="00540635"/>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67EEA"/>
    <w:rsid w:val="00570D8C"/>
    <w:rsid w:val="00572314"/>
    <w:rsid w:val="0057443B"/>
    <w:rsid w:val="00574D14"/>
    <w:rsid w:val="005750A9"/>
    <w:rsid w:val="00575625"/>
    <w:rsid w:val="00576A61"/>
    <w:rsid w:val="00580ABF"/>
    <w:rsid w:val="0058118A"/>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F55"/>
    <w:rsid w:val="005B4B1A"/>
    <w:rsid w:val="005B4F36"/>
    <w:rsid w:val="005B5278"/>
    <w:rsid w:val="005C0F0E"/>
    <w:rsid w:val="005C4678"/>
    <w:rsid w:val="005C4720"/>
    <w:rsid w:val="005C4D4A"/>
    <w:rsid w:val="005C7919"/>
    <w:rsid w:val="005C7FE8"/>
    <w:rsid w:val="005D12AD"/>
    <w:rsid w:val="005D16DB"/>
    <w:rsid w:val="005D2B1D"/>
    <w:rsid w:val="005D3625"/>
    <w:rsid w:val="005D39BE"/>
    <w:rsid w:val="005D41F3"/>
    <w:rsid w:val="005D44F2"/>
    <w:rsid w:val="005D4BEB"/>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05B0"/>
    <w:rsid w:val="006119F6"/>
    <w:rsid w:val="00615D77"/>
    <w:rsid w:val="0061612D"/>
    <w:rsid w:val="00616796"/>
    <w:rsid w:val="00616B08"/>
    <w:rsid w:val="00616FF9"/>
    <w:rsid w:val="006171F7"/>
    <w:rsid w:val="00621B48"/>
    <w:rsid w:val="0062390E"/>
    <w:rsid w:val="00624570"/>
    <w:rsid w:val="00624861"/>
    <w:rsid w:val="00627042"/>
    <w:rsid w:val="00627AA2"/>
    <w:rsid w:val="00632D37"/>
    <w:rsid w:val="00634FE7"/>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6E28"/>
    <w:rsid w:val="006B00EC"/>
    <w:rsid w:val="006B0CC4"/>
    <w:rsid w:val="006B118C"/>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3C8E"/>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2EBF"/>
    <w:rsid w:val="0070316E"/>
    <w:rsid w:val="007039E5"/>
    <w:rsid w:val="007049B1"/>
    <w:rsid w:val="00706FBB"/>
    <w:rsid w:val="007108C3"/>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E1"/>
    <w:rsid w:val="00755CA2"/>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32D"/>
    <w:rsid w:val="007B78F0"/>
    <w:rsid w:val="007C06E8"/>
    <w:rsid w:val="007C51B8"/>
    <w:rsid w:val="007C558B"/>
    <w:rsid w:val="007C6F17"/>
    <w:rsid w:val="007C700D"/>
    <w:rsid w:val="007C74BB"/>
    <w:rsid w:val="007C78A6"/>
    <w:rsid w:val="007D587D"/>
    <w:rsid w:val="007D640F"/>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324"/>
    <w:rsid w:val="0080310C"/>
    <w:rsid w:val="00804464"/>
    <w:rsid w:val="00805996"/>
    <w:rsid w:val="008074E6"/>
    <w:rsid w:val="00814970"/>
    <w:rsid w:val="00815BE4"/>
    <w:rsid w:val="00816D13"/>
    <w:rsid w:val="008171BF"/>
    <w:rsid w:val="0081763D"/>
    <w:rsid w:val="00821B3F"/>
    <w:rsid w:val="008236AA"/>
    <w:rsid w:val="00823FEE"/>
    <w:rsid w:val="00824CE4"/>
    <w:rsid w:val="00824FEA"/>
    <w:rsid w:val="0082605D"/>
    <w:rsid w:val="00831D84"/>
    <w:rsid w:val="00832167"/>
    <w:rsid w:val="00833021"/>
    <w:rsid w:val="008335F1"/>
    <w:rsid w:val="008359FC"/>
    <w:rsid w:val="008376E2"/>
    <w:rsid w:val="008376EC"/>
    <w:rsid w:val="00837A16"/>
    <w:rsid w:val="00840829"/>
    <w:rsid w:val="00843474"/>
    <w:rsid w:val="00846B6A"/>
    <w:rsid w:val="00847D4B"/>
    <w:rsid w:val="00847FB5"/>
    <w:rsid w:val="008501EF"/>
    <w:rsid w:val="0085050E"/>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2123"/>
    <w:rsid w:val="00886629"/>
    <w:rsid w:val="008873C9"/>
    <w:rsid w:val="0089415D"/>
    <w:rsid w:val="00894271"/>
    <w:rsid w:val="0089664E"/>
    <w:rsid w:val="008974CE"/>
    <w:rsid w:val="008A0AF3"/>
    <w:rsid w:val="008A0E2C"/>
    <w:rsid w:val="008A1555"/>
    <w:rsid w:val="008A1897"/>
    <w:rsid w:val="008A385E"/>
    <w:rsid w:val="008A46AE"/>
    <w:rsid w:val="008A4907"/>
    <w:rsid w:val="008A499E"/>
    <w:rsid w:val="008A4DA4"/>
    <w:rsid w:val="008A6C9C"/>
    <w:rsid w:val="008A6F71"/>
    <w:rsid w:val="008A7B1D"/>
    <w:rsid w:val="008B0745"/>
    <w:rsid w:val="008B269C"/>
    <w:rsid w:val="008B2A52"/>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D1E"/>
    <w:rsid w:val="008E48C2"/>
    <w:rsid w:val="008E6DD5"/>
    <w:rsid w:val="008E7BF0"/>
    <w:rsid w:val="008F0E7A"/>
    <w:rsid w:val="008F34F6"/>
    <w:rsid w:val="008F6BFA"/>
    <w:rsid w:val="009002F1"/>
    <w:rsid w:val="00900C59"/>
    <w:rsid w:val="009016E6"/>
    <w:rsid w:val="009045F4"/>
    <w:rsid w:val="009047F1"/>
    <w:rsid w:val="00905752"/>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2B9"/>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210B"/>
    <w:rsid w:val="009E3554"/>
    <w:rsid w:val="009E7A2B"/>
    <w:rsid w:val="009F0196"/>
    <w:rsid w:val="009F38A8"/>
    <w:rsid w:val="009F3DF3"/>
    <w:rsid w:val="009F5423"/>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4909"/>
    <w:rsid w:val="00A55529"/>
    <w:rsid w:val="00A5638F"/>
    <w:rsid w:val="00A57CCB"/>
    <w:rsid w:val="00A601D9"/>
    <w:rsid w:val="00A6261E"/>
    <w:rsid w:val="00A63A8E"/>
    <w:rsid w:val="00A6462D"/>
    <w:rsid w:val="00A66C05"/>
    <w:rsid w:val="00A72313"/>
    <w:rsid w:val="00A739D2"/>
    <w:rsid w:val="00A74860"/>
    <w:rsid w:val="00A7505E"/>
    <w:rsid w:val="00A75106"/>
    <w:rsid w:val="00A762AC"/>
    <w:rsid w:val="00A76A70"/>
    <w:rsid w:val="00A777D6"/>
    <w:rsid w:val="00A82166"/>
    <w:rsid w:val="00A83445"/>
    <w:rsid w:val="00A83A6D"/>
    <w:rsid w:val="00A862E4"/>
    <w:rsid w:val="00A863E7"/>
    <w:rsid w:val="00A871E9"/>
    <w:rsid w:val="00A8796C"/>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0F9C"/>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1601"/>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69A"/>
    <w:rsid w:val="00BD3D5C"/>
    <w:rsid w:val="00BD3E28"/>
    <w:rsid w:val="00BD3FA2"/>
    <w:rsid w:val="00BD4EAB"/>
    <w:rsid w:val="00BD4ECD"/>
    <w:rsid w:val="00BD7ECA"/>
    <w:rsid w:val="00BE2187"/>
    <w:rsid w:val="00BE26C1"/>
    <w:rsid w:val="00BE6B65"/>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5200"/>
    <w:rsid w:val="00C16249"/>
    <w:rsid w:val="00C1754C"/>
    <w:rsid w:val="00C204B1"/>
    <w:rsid w:val="00C238F8"/>
    <w:rsid w:val="00C245F1"/>
    <w:rsid w:val="00C24D17"/>
    <w:rsid w:val="00C250E0"/>
    <w:rsid w:val="00C27DE0"/>
    <w:rsid w:val="00C27F1A"/>
    <w:rsid w:val="00C3018F"/>
    <w:rsid w:val="00C30D7D"/>
    <w:rsid w:val="00C324C4"/>
    <w:rsid w:val="00C32572"/>
    <w:rsid w:val="00C378D9"/>
    <w:rsid w:val="00C40ED4"/>
    <w:rsid w:val="00C40F6B"/>
    <w:rsid w:val="00C418FE"/>
    <w:rsid w:val="00C42DA4"/>
    <w:rsid w:val="00C43CAE"/>
    <w:rsid w:val="00C44335"/>
    <w:rsid w:val="00C44BBC"/>
    <w:rsid w:val="00C44E00"/>
    <w:rsid w:val="00C44F96"/>
    <w:rsid w:val="00C476D2"/>
    <w:rsid w:val="00C504FF"/>
    <w:rsid w:val="00C57307"/>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527E"/>
    <w:rsid w:val="00CA7624"/>
    <w:rsid w:val="00CA763F"/>
    <w:rsid w:val="00CA7D2B"/>
    <w:rsid w:val="00CB137D"/>
    <w:rsid w:val="00CB22C3"/>
    <w:rsid w:val="00CB3216"/>
    <w:rsid w:val="00CB36B8"/>
    <w:rsid w:val="00CB4C03"/>
    <w:rsid w:val="00CB6A70"/>
    <w:rsid w:val="00CB7418"/>
    <w:rsid w:val="00CB7AC7"/>
    <w:rsid w:val="00CC25A3"/>
    <w:rsid w:val="00CC2B50"/>
    <w:rsid w:val="00CC30C0"/>
    <w:rsid w:val="00CC3E47"/>
    <w:rsid w:val="00CC686B"/>
    <w:rsid w:val="00CD0A91"/>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3D7"/>
    <w:rsid w:val="00D00D74"/>
    <w:rsid w:val="00D0284E"/>
    <w:rsid w:val="00D02C6D"/>
    <w:rsid w:val="00D02D37"/>
    <w:rsid w:val="00D048CD"/>
    <w:rsid w:val="00D0529F"/>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1FD8"/>
    <w:rsid w:val="00D62B24"/>
    <w:rsid w:val="00D636BA"/>
    <w:rsid w:val="00D63D1C"/>
    <w:rsid w:val="00D67008"/>
    <w:rsid w:val="00D67EE9"/>
    <w:rsid w:val="00D74093"/>
    <w:rsid w:val="00D74E7E"/>
    <w:rsid w:val="00D761D1"/>
    <w:rsid w:val="00D76BF4"/>
    <w:rsid w:val="00D76EBB"/>
    <w:rsid w:val="00D802AA"/>
    <w:rsid w:val="00D81366"/>
    <w:rsid w:val="00D82FE4"/>
    <w:rsid w:val="00D83706"/>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100"/>
    <w:rsid w:val="00DD5E26"/>
    <w:rsid w:val="00DD6F6D"/>
    <w:rsid w:val="00DD766D"/>
    <w:rsid w:val="00DD7DBD"/>
    <w:rsid w:val="00DE0885"/>
    <w:rsid w:val="00DE1BC0"/>
    <w:rsid w:val="00DE3768"/>
    <w:rsid w:val="00DE4F3C"/>
    <w:rsid w:val="00DE5264"/>
    <w:rsid w:val="00DE6839"/>
    <w:rsid w:val="00DF05AE"/>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F06"/>
    <w:rsid w:val="00E36D75"/>
    <w:rsid w:val="00E37A3B"/>
    <w:rsid w:val="00E40B62"/>
    <w:rsid w:val="00E42943"/>
    <w:rsid w:val="00E42B3A"/>
    <w:rsid w:val="00E434D7"/>
    <w:rsid w:val="00E44966"/>
    <w:rsid w:val="00E44974"/>
    <w:rsid w:val="00E522E6"/>
    <w:rsid w:val="00E5323D"/>
    <w:rsid w:val="00E53285"/>
    <w:rsid w:val="00E53540"/>
    <w:rsid w:val="00E55714"/>
    <w:rsid w:val="00E5603C"/>
    <w:rsid w:val="00E56679"/>
    <w:rsid w:val="00E57106"/>
    <w:rsid w:val="00E60383"/>
    <w:rsid w:val="00E606C5"/>
    <w:rsid w:val="00E62EAE"/>
    <w:rsid w:val="00E6481E"/>
    <w:rsid w:val="00E65AE9"/>
    <w:rsid w:val="00E669D4"/>
    <w:rsid w:val="00E67937"/>
    <w:rsid w:val="00E70BC3"/>
    <w:rsid w:val="00E71EC6"/>
    <w:rsid w:val="00E732E0"/>
    <w:rsid w:val="00E74028"/>
    <w:rsid w:val="00E75D1D"/>
    <w:rsid w:val="00E776AB"/>
    <w:rsid w:val="00E82A2B"/>
    <w:rsid w:val="00E8390D"/>
    <w:rsid w:val="00E83F69"/>
    <w:rsid w:val="00E86AA9"/>
    <w:rsid w:val="00E87F1B"/>
    <w:rsid w:val="00E919F1"/>
    <w:rsid w:val="00E93803"/>
    <w:rsid w:val="00E93CE6"/>
    <w:rsid w:val="00E960B2"/>
    <w:rsid w:val="00E96F4D"/>
    <w:rsid w:val="00EA1DA8"/>
    <w:rsid w:val="00EA2034"/>
    <w:rsid w:val="00EA24FD"/>
    <w:rsid w:val="00EA2B2B"/>
    <w:rsid w:val="00EA57A7"/>
    <w:rsid w:val="00EA6078"/>
    <w:rsid w:val="00EB44E7"/>
    <w:rsid w:val="00EB528C"/>
    <w:rsid w:val="00EB563B"/>
    <w:rsid w:val="00EC2179"/>
    <w:rsid w:val="00EC2992"/>
    <w:rsid w:val="00EC38FD"/>
    <w:rsid w:val="00EC556A"/>
    <w:rsid w:val="00EC574C"/>
    <w:rsid w:val="00EC58D4"/>
    <w:rsid w:val="00ED05B4"/>
    <w:rsid w:val="00ED0823"/>
    <w:rsid w:val="00ED141F"/>
    <w:rsid w:val="00ED192C"/>
    <w:rsid w:val="00ED3CCC"/>
    <w:rsid w:val="00ED4DDE"/>
    <w:rsid w:val="00ED602C"/>
    <w:rsid w:val="00EE5303"/>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3A38"/>
    <w:rsid w:val="00F76183"/>
    <w:rsid w:val="00F761B0"/>
    <w:rsid w:val="00F77DD3"/>
    <w:rsid w:val="00F81849"/>
    <w:rsid w:val="00F8255B"/>
    <w:rsid w:val="00F8339C"/>
    <w:rsid w:val="00F9024E"/>
    <w:rsid w:val="00F91378"/>
    <w:rsid w:val="00F925D2"/>
    <w:rsid w:val="00F92EAF"/>
    <w:rsid w:val="00F93C3B"/>
    <w:rsid w:val="00F940DC"/>
    <w:rsid w:val="00F95054"/>
    <w:rsid w:val="00F96497"/>
    <w:rsid w:val="00F96652"/>
    <w:rsid w:val="00FA0153"/>
    <w:rsid w:val="00FA3B0A"/>
    <w:rsid w:val="00FA77B6"/>
    <w:rsid w:val="00FB0435"/>
    <w:rsid w:val="00FB2342"/>
    <w:rsid w:val="00FB3524"/>
    <w:rsid w:val="00FB4A25"/>
    <w:rsid w:val="00FB5916"/>
    <w:rsid w:val="00FC1988"/>
    <w:rsid w:val="00FC1A2C"/>
    <w:rsid w:val="00FC31B2"/>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BD4"/>
    <w:rsid w:val="00FE3CF1"/>
    <w:rsid w:val="00FE3F04"/>
    <w:rsid w:val="00FE5146"/>
    <w:rsid w:val="00FE7D04"/>
    <w:rsid w:val="00FF2D85"/>
    <w:rsid w:val="00FF33E7"/>
    <w:rsid w:val="00FF4063"/>
    <w:rsid w:val="00FF42B6"/>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3DF1C"/>
  <w15:docId w15:val="{D01D03FB-3ED5-4869-AAC2-002AE619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75E01-82F6-4B08-B322-F5210B32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5788</Words>
  <Characters>36472</Characters>
  <Application>Microsoft Office Word</Application>
  <DocSecurity>0</DocSecurity>
  <Lines>303</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2018-09-05T07:58:00Z</cp:lastPrinted>
  <dcterms:created xsi:type="dcterms:W3CDTF">2018-09-05T08:23:00Z</dcterms:created>
  <dcterms:modified xsi:type="dcterms:W3CDTF">2018-09-05T08:24:00Z</dcterms:modified>
</cp:coreProperties>
</file>